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01" w:rsidRPr="00DA5ECA" w:rsidRDefault="004B0501" w:rsidP="004B0501">
      <w:pPr>
        <w:ind w:left="278" w:right="360"/>
        <w:jc w:val="center"/>
        <w:rPr>
          <w:rFonts w:cs="B Mitra"/>
          <w:rtl/>
          <w:lang w:bidi="fa-IR"/>
        </w:rPr>
      </w:pPr>
      <w:r w:rsidRPr="00DA5ECA">
        <w:rPr>
          <w:rFonts w:cs="B Mitra"/>
          <w:rtl/>
          <w:lang w:bidi="fa-IR"/>
        </w:rPr>
        <w:t>کارنامۀ سوابق آموزشی، پژوهشی و اجرایی اعضاء هیئت علمی</w:t>
      </w:r>
    </w:p>
    <w:p w:rsidR="004B0501" w:rsidRPr="00DA5ECA" w:rsidRDefault="004B0501" w:rsidP="004B0501">
      <w:pPr>
        <w:ind w:right="360"/>
        <w:rPr>
          <w:rFonts w:cs="B Mitra"/>
          <w:lang w:bidi="fa-IR"/>
        </w:rPr>
      </w:pPr>
    </w:p>
    <w:p w:rsidR="004B0501" w:rsidRPr="00DA5ECA" w:rsidRDefault="004B0501" w:rsidP="004B0501">
      <w:pPr>
        <w:ind w:right="360"/>
        <w:rPr>
          <w:rFonts w:cs="B Mitra"/>
          <w:rtl/>
          <w:lang w:bidi="fa-IR"/>
        </w:rPr>
      </w:pPr>
    </w:p>
    <w:tbl>
      <w:tblPr>
        <w:tblpPr w:leftFromText="180" w:rightFromText="180" w:vertAnchor="text" w:horzAnchor="margin" w:tblpY="14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</w:tblGrid>
      <w:tr w:rsidR="004B0501" w:rsidRPr="00DA5ECA" w:rsidTr="006A3CFA">
        <w:trPr>
          <w:trHeight w:val="1631"/>
        </w:trPr>
        <w:tc>
          <w:tcPr>
            <w:tcW w:w="2250" w:type="dxa"/>
          </w:tcPr>
          <w:p w:rsidR="004B0501" w:rsidRPr="00DA5ECA" w:rsidRDefault="00FF4F8D" w:rsidP="006F5FF4">
            <w:pPr>
              <w:spacing w:line="288" w:lineRule="auto"/>
              <w:ind w:right="357"/>
              <w:jc w:val="lowKashida"/>
              <w:rPr>
                <w:rFonts w:cs="B Mitra"/>
                <w:rtl/>
                <w:lang w:bidi="fa-IR"/>
              </w:rPr>
            </w:pPr>
            <w:r w:rsidRPr="00FF4F8D">
              <w:rPr>
                <w:rFonts w:cs="B Mitra"/>
                <w:noProof/>
                <w:rtl/>
                <w:lang w:bidi="fa-IR"/>
              </w:rPr>
              <w:drawing>
                <wp:inline distT="0" distB="0" distL="0" distR="0">
                  <wp:extent cx="1309931" cy="1742335"/>
                  <wp:effectExtent l="19050" t="0" r="4519" b="0"/>
                  <wp:docPr id="2" name="Picture 1" descr="C:\Users\10340\Desktop\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0340\Desktop\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7266" t="47723" r="7429" b="380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931" cy="174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jc w:val="both"/>
        <w:rPr>
          <w:rFonts w:cs="B Mitra"/>
          <w:b/>
          <w:bCs/>
          <w:rtl/>
        </w:rPr>
      </w:pPr>
      <w:r w:rsidRPr="00F47222">
        <w:rPr>
          <w:rFonts w:cs="B Mitra"/>
          <w:b/>
          <w:bCs/>
          <w:rtl/>
          <w:lang w:bidi="fa-IR"/>
        </w:rPr>
        <w:t xml:space="preserve">نام: </w:t>
      </w:r>
      <w:r w:rsidR="00491F61" w:rsidRPr="00F47222">
        <w:rPr>
          <w:rFonts w:cs="B Mitra" w:hint="cs"/>
          <w:b/>
          <w:bCs/>
          <w:rtl/>
        </w:rPr>
        <w:t>لیلا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نام خانوادگی: </w:t>
      </w:r>
      <w:r w:rsidR="00491F61" w:rsidRPr="00F47222">
        <w:rPr>
          <w:rFonts w:cs="B Mitra" w:hint="cs"/>
          <w:b/>
          <w:bCs/>
          <w:rtl/>
          <w:lang w:bidi="fa-IR"/>
        </w:rPr>
        <w:t>هاشمی نسب</w:t>
      </w:r>
    </w:p>
    <w:p w:rsidR="004B0501" w:rsidRPr="00F47222" w:rsidRDefault="00491F6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تاریخ تولد: </w:t>
      </w:r>
      <w:r w:rsidRPr="00F47222">
        <w:rPr>
          <w:rFonts w:cs="B Mitra" w:hint="cs"/>
          <w:b/>
          <w:bCs/>
          <w:rtl/>
          <w:lang w:bidi="fa-IR"/>
        </w:rPr>
        <w:t>11/6/1353</w:t>
      </w:r>
      <w:r w:rsidR="004B0501" w:rsidRPr="00F47222">
        <w:rPr>
          <w:rFonts w:cs="B Mitra"/>
          <w:b/>
          <w:bCs/>
          <w:rtl/>
          <w:lang w:bidi="fa-IR"/>
        </w:rPr>
        <w:t xml:space="preserve">                                                                                  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محل تولد: </w:t>
      </w:r>
      <w:r w:rsidR="00491F61" w:rsidRPr="00F47222">
        <w:rPr>
          <w:rFonts w:cs="B Mitra" w:hint="cs"/>
          <w:b/>
          <w:bCs/>
          <w:rtl/>
          <w:lang w:bidi="fa-IR"/>
        </w:rPr>
        <w:t>سنندج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وضعیت تأهل: </w:t>
      </w:r>
      <w:r w:rsidR="00491F61" w:rsidRPr="00F47222">
        <w:rPr>
          <w:rFonts w:cs="B Mitra" w:hint="cs"/>
          <w:b/>
          <w:bCs/>
          <w:rtl/>
          <w:lang w:bidi="fa-IR"/>
        </w:rPr>
        <w:t>متاهل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مقطع تحصیلی: </w:t>
      </w:r>
      <w:r w:rsidR="00491F61" w:rsidRPr="00F47222">
        <w:rPr>
          <w:rFonts w:cs="B Mitra" w:hint="cs"/>
          <w:b/>
          <w:bCs/>
          <w:rtl/>
          <w:lang w:bidi="fa-IR"/>
        </w:rPr>
        <w:t>کارشناسی ارشد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وضعیت شغلی: </w:t>
      </w:r>
      <w:r w:rsidR="00491F61" w:rsidRPr="00F47222">
        <w:rPr>
          <w:rFonts w:cs="B Mitra" w:hint="cs"/>
          <w:b/>
          <w:bCs/>
          <w:rtl/>
          <w:lang w:bidi="fa-IR"/>
        </w:rPr>
        <w:t>مربی هیئت علمی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رشته تحصیلی:</w:t>
      </w:r>
      <w:r w:rsidR="009731FA">
        <w:rPr>
          <w:rFonts w:cs="B Mitra" w:hint="cs"/>
          <w:b/>
          <w:bCs/>
          <w:rtl/>
          <w:lang w:bidi="fa-IR"/>
        </w:rPr>
        <w:t xml:space="preserve"> آموزش</w:t>
      </w:r>
      <w:bookmarkStart w:id="0" w:name="_GoBack"/>
      <w:bookmarkEnd w:id="0"/>
      <w:r w:rsidRPr="00F47222">
        <w:rPr>
          <w:rFonts w:cs="B Mitra"/>
          <w:b/>
          <w:bCs/>
          <w:rtl/>
          <w:lang w:bidi="fa-IR"/>
        </w:rPr>
        <w:t xml:space="preserve"> </w:t>
      </w:r>
      <w:r w:rsidR="00491F61" w:rsidRPr="00F47222">
        <w:rPr>
          <w:rFonts w:cs="B Mitra" w:hint="cs"/>
          <w:b/>
          <w:bCs/>
          <w:rtl/>
          <w:lang w:bidi="fa-IR"/>
        </w:rPr>
        <w:t>مامائی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آدرس محل کار: </w:t>
      </w:r>
      <w:r w:rsidR="00491F61" w:rsidRPr="00F47222">
        <w:rPr>
          <w:rFonts w:cs="B Mitra" w:hint="cs"/>
          <w:b/>
          <w:bCs/>
          <w:rtl/>
          <w:lang w:bidi="fa-IR"/>
        </w:rPr>
        <w:t>دانشکده پرستاری و مامائی دانشگاه علوم پزشکی کردستان</w:t>
      </w:r>
    </w:p>
    <w:p w:rsidR="004B0501" w:rsidRPr="00F47222" w:rsidRDefault="004B0501" w:rsidP="00491F61">
      <w:pP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شماره تلفن محل کار: </w:t>
      </w:r>
    </w:p>
    <w:p w:rsidR="004B0501" w:rsidRPr="00F47222" w:rsidRDefault="004B0501" w:rsidP="00491F61">
      <w:pPr>
        <w:pBdr>
          <w:bottom w:val="single" w:sz="12" w:space="31" w:color="auto"/>
        </w:pBdr>
        <w:spacing w:line="288" w:lineRule="auto"/>
        <w:ind w:right="357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 آدرس پست الکترونیکی</w:t>
      </w:r>
      <w:r w:rsidR="00491F61" w:rsidRPr="00F47222">
        <w:rPr>
          <w:rFonts w:cs="B Mitra" w:hint="cs"/>
          <w:b/>
          <w:bCs/>
          <w:rtl/>
          <w:lang w:bidi="fa-IR"/>
        </w:rPr>
        <w:t>:</w:t>
      </w:r>
      <w:r w:rsidRPr="00F47222">
        <w:rPr>
          <w:rFonts w:cs="B Mitra"/>
          <w:b/>
          <w:bCs/>
          <w:rtl/>
          <w:lang w:bidi="fa-IR"/>
        </w:rPr>
        <w:t xml:space="preserve"> </w:t>
      </w:r>
      <w:r w:rsidR="00491F61" w:rsidRPr="00F47222">
        <w:rPr>
          <w:rFonts w:cs="B Mitra"/>
          <w:b/>
          <w:bCs/>
          <w:lang w:bidi="fa-IR"/>
        </w:rPr>
        <w:t>Hasheminasab.L.2014@gmail.com</w:t>
      </w: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تحصیلات:</w:t>
      </w: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440"/>
        <w:gridCol w:w="2246"/>
        <w:gridCol w:w="1620"/>
        <w:gridCol w:w="1525"/>
        <w:gridCol w:w="1643"/>
      </w:tblGrid>
      <w:tr w:rsidR="004B0501" w:rsidRPr="00DA5ECA" w:rsidTr="00491F61">
        <w:tc>
          <w:tcPr>
            <w:tcW w:w="1382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رشته تحصیلی</w:t>
            </w:r>
          </w:p>
        </w:tc>
        <w:tc>
          <w:tcPr>
            <w:tcW w:w="144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مقطع تحصیلی</w:t>
            </w:r>
          </w:p>
        </w:tc>
        <w:tc>
          <w:tcPr>
            <w:tcW w:w="2246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دانشگاه محل تحصیل</w:t>
            </w:r>
          </w:p>
        </w:tc>
        <w:tc>
          <w:tcPr>
            <w:tcW w:w="162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شهر</w:t>
            </w:r>
          </w:p>
        </w:tc>
        <w:tc>
          <w:tcPr>
            <w:tcW w:w="1525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کشور</w:t>
            </w:r>
          </w:p>
        </w:tc>
        <w:tc>
          <w:tcPr>
            <w:tcW w:w="1643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تاریخ فراغت از تحصیل</w:t>
            </w:r>
          </w:p>
        </w:tc>
      </w:tr>
      <w:tr w:rsidR="004B0501" w:rsidRPr="00DA5ECA" w:rsidTr="00491F61">
        <w:tc>
          <w:tcPr>
            <w:tcW w:w="1382" w:type="dxa"/>
            <w:tcBorders>
              <w:left w:val="thinThickSmallGap" w:sz="12" w:space="0" w:color="auto"/>
            </w:tcBorders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مامائی</w:t>
            </w:r>
          </w:p>
        </w:tc>
        <w:tc>
          <w:tcPr>
            <w:tcW w:w="1440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</w:t>
            </w:r>
          </w:p>
        </w:tc>
        <w:tc>
          <w:tcPr>
            <w:tcW w:w="2246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علوم پزشکی کر دستان</w:t>
            </w:r>
          </w:p>
        </w:tc>
        <w:tc>
          <w:tcPr>
            <w:tcW w:w="1620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سنندج</w:t>
            </w:r>
          </w:p>
        </w:tc>
        <w:tc>
          <w:tcPr>
            <w:tcW w:w="1525" w:type="dxa"/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ایران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1377</w:t>
            </w:r>
          </w:p>
        </w:tc>
      </w:tr>
      <w:tr w:rsidR="00491F61" w:rsidRPr="00DA5ECA" w:rsidTr="00491F61">
        <w:tc>
          <w:tcPr>
            <w:tcW w:w="1382" w:type="dxa"/>
            <w:tcBorders>
              <w:left w:val="thinThickSmallGap" w:sz="12" w:space="0" w:color="auto"/>
            </w:tcBorders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مامائی</w:t>
            </w:r>
          </w:p>
        </w:tc>
        <w:tc>
          <w:tcPr>
            <w:tcW w:w="1440" w:type="dxa"/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2246" w:type="dxa"/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علوم پزشکی تهران</w:t>
            </w:r>
          </w:p>
        </w:tc>
        <w:tc>
          <w:tcPr>
            <w:tcW w:w="1620" w:type="dxa"/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تهران</w:t>
            </w:r>
          </w:p>
        </w:tc>
        <w:tc>
          <w:tcPr>
            <w:tcW w:w="1525" w:type="dxa"/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ایران</w:t>
            </w:r>
          </w:p>
        </w:tc>
        <w:tc>
          <w:tcPr>
            <w:tcW w:w="1643" w:type="dxa"/>
            <w:tcBorders>
              <w:right w:val="thinThickSmallGap" w:sz="12" w:space="0" w:color="auto"/>
            </w:tcBorders>
            <w:vAlign w:val="center"/>
          </w:tcPr>
          <w:p w:rsidR="00491F6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1384</w:t>
            </w:r>
          </w:p>
        </w:tc>
      </w:tr>
    </w:tbl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پایان نامه های نوشته شده در دوران تحصیل:</w:t>
      </w: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Ind w:w="-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8"/>
        <w:gridCol w:w="1800"/>
        <w:gridCol w:w="2448"/>
      </w:tblGrid>
      <w:tr w:rsidR="004B0501" w:rsidRPr="00DA5ECA" w:rsidTr="006F5FF4">
        <w:tc>
          <w:tcPr>
            <w:tcW w:w="5608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عنوان پایان نامه</w:t>
            </w:r>
          </w:p>
        </w:tc>
        <w:tc>
          <w:tcPr>
            <w:tcW w:w="180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مقطع تحصیل</w:t>
            </w:r>
          </w:p>
        </w:tc>
        <w:tc>
          <w:tcPr>
            <w:tcW w:w="244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نام استاد یا اساتید راهنما</w:t>
            </w:r>
          </w:p>
        </w:tc>
      </w:tr>
      <w:tr w:rsidR="004B0501" w:rsidRPr="00DA5ECA" w:rsidTr="006F5FF4">
        <w:tc>
          <w:tcPr>
            <w:tcW w:w="5608" w:type="dxa"/>
            <w:tcBorders>
              <w:top w:val="single" w:sz="12" w:space="0" w:color="auto"/>
              <w:left w:val="thinThickSmallGap" w:sz="12" w:space="0" w:color="auto"/>
            </w:tcBorders>
            <w:vAlign w:val="center"/>
          </w:tcPr>
          <w:p w:rsidR="004B0501" w:rsidRPr="00DA5ECA" w:rsidRDefault="00491F61" w:rsidP="006F5FF4">
            <w:pPr>
              <w:jc w:val="both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بررسی میزان استرس شغلی و وضعیت سلامت جسمی و روانی ماماهای شاغل در بیمارستان های دولتی شهر تهران</w:t>
            </w: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2448" w:type="dxa"/>
            <w:tcBorders>
              <w:top w:val="single" w:sz="12" w:space="0" w:color="auto"/>
              <w:right w:val="thinThickSmallGap" w:sz="12" w:space="0" w:color="auto"/>
            </w:tcBorders>
            <w:vAlign w:val="center"/>
          </w:tcPr>
          <w:p w:rsidR="004B0501" w:rsidRPr="00DA5ECA" w:rsidRDefault="00491F6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شهناز گلیان تهرانی</w:t>
            </w:r>
          </w:p>
        </w:tc>
      </w:tr>
    </w:tbl>
    <w:p w:rsidR="004B0501" w:rsidRDefault="004B0501" w:rsidP="004B0501">
      <w:pPr>
        <w:ind w:right="360"/>
        <w:jc w:val="lowKashida"/>
        <w:rPr>
          <w:rFonts w:cs="B Mitra"/>
          <w:lang w:bidi="fa-IR"/>
        </w:rPr>
      </w:pPr>
    </w:p>
    <w:p w:rsidR="00E463B5" w:rsidRDefault="00E463B5" w:rsidP="004B0501">
      <w:pPr>
        <w:ind w:right="360"/>
        <w:jc w:val="lowKashida"/>
        <w:rPr>
          <w:rFonts w:cs="B Mitra"/>
          <w:lang w:bidi="fa-IR"/>
        </w:rPr>
      </w:pPr>
    </w:p>
    <w:p w:rsidR="00E463B5" w:rsidRDefault="00E463B5" w:rsidP="004B0501">
      <w:pPr>
        <w:ind w:right="360"/>
        <w:jc w:val="lowKashida"/>
        <w:rPr>
          <w:rFonts w:cs="B Mitra"/>
          <w:lang w:bidi="fa-IR"/>
        </w:rPr>
      </w:pPr>
    </w:p>
    <w:p w:rsidR="00E463B5" w:rsidRPr="00DA5ECA" w:rsidRDefault="00E463B5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lastRenderedPageBreak/>
        <w:t>الف- سوابق آموزشی:</w:t>
      </w: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tbl>
      <w:tblPr>
        <w:bidiVisual/>
        <w:tblW w:w="10060" w:type="dxa"/>
        <w:tblInd w:w="-2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260"/>
        <w:gridCol w:w="1620"/>
        <w:gridCol w:w="3776"/>
        <w:gridCol w:w="1752"/>
      </w:tblGrid>
      <w:tr w:rsidR="004B0501" w:rsidRPr="00DA5ECA" w:rsidTr="007D77F6">
        <w:tc>
          <w:tcPr>
            <w:tcW w:w="1652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مؤسسه محل تدریس</w:t>
            </w:r>
          </w:p>
        </w:tc>
        <w:tc>
          <w:tcPr>
            <w:tcW w:w="126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257355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 xml:space="preserve">مقطع </w:t>
            </w:r>
          </w:p>
        </w:tc>
        <w:tc>
          <w:tcPr>
            <w:tcW w:w="16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نوع فعالیت (هر نوع فعالیت آموزشی)</w:t>
            </w:r>
          </w:p>
        </w:tc>
        <w:tc>
          <w:tcPr>
            <w:tcW w:w="377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عنوان درس</w:t>
            </w:r>
          </w:p>
        </w:tc>
        <w:tc>
          <w:tcPr>
            <w:tcW w:w="1752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مدت تدریس</w:t>
            </w:r>
          </w:p>
        </w:tc>
      </w:tr>
      <w:tr w:rsidR="004B0501" w:rsidRPr="00DA5ECA" w:rsidTr="007D77F6">
        <w:trPr>
          <w:trHeight w:val="1366"/>
        </w:trPr>
        <w:tc>
          <w:tcPr>
            <w:tcW w:w="1652" w:type="dxa"/>
            <w:tcBorders>
              <w:left w:val="thinThickSmallGap" w:sz="12" w:space="0" w:color="auto"/>
            </w:tcBorders>
            <w:vAlign w:val="center"/>
          </w:tcPr>
          <w:p w:rsidR="004B0501" w:rsidRPr="00DA5ECA" w:rsidRDefault="00257355" w:rsidP="006F5FF4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دانشگاه علوم پزشکی کردستان</w:t>
            </w:r>
          </w:p>
        </w:tc>
        <w:tc>
          <w:tcPr>
            <w:tcW w:w="1260" w:type="dxa"/>
            <w:vAlign w:val="center"/>
          </w:tcPr>
          <w:p w:rsidR="004B0501" w:rsidRPr="00DA5ECA" w:rsidRDefault="00257355" w:rsidP="006F5FF4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مامائی</w:t>
            </w:r>
          </w:p>
        </w:tc>
        <w:tc>
          <w:tcPr>
            <w:tcW w:w="1620" w:type="dxa"/>
            <w:vAlign w:val="center"/>
          </w:tcPr>
          <w:p w:rsidR="004B0501" w:rsidRPr="00DA5ECA" w:rsidRDefault="00257355" w:rsidP="00257355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تدریس</w:t>
            </w:r>
          </w:p>
        </w:tc>
        <w:tc>
          <w:tcPr>
            <w:tcW w:w="3776" w:type="dxa"/>
            <w:vAlign w:val="center"/>
          </w:tcPr>
          <w:p w:rsidR="00257355" w:rsidRPr="00DA5ECA" w:rsidRDefault="00257355" w:rsidP="007D0017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 xml:space="preserve">بارداری یک، بارداری دو، بارداری سه، بارداری چهار، بیماری زنان، فیزیوپاتولوژی یک، فیزیوپاتولوژی دو، فیزیوپاتولوژی سه، اخلاق و مقررات </w:t>
            </w:r>
            <w:bookmarkStart w:id="1" w:name=""/>
            <w:r w:rsidR="007D0017">
              <w:rPr>
                <w:rFonts w:cs="B Mitra" w:hint="cs"/>
                <w:rtl/>
                <w:lang w:bidi="fa-IR"/>
              </w:rPr>
              <w:t>مامایی</w:t>
            </w:r>
            <w:r w:rsidR="00642B2F" w:rsidRPr="00DA5ECA">
              <w:rPr>
                <w:rFonts w:cs="B Mitra" w:hint="cs"/>
                <w:rtl/>
                <w:lang w:bidi="fa-IR"/>
              </w:rPr>
              <w:t>، بهداشت مادر و کودک</w:t>
            </w:r>
            <w:bookmarkEnd w:id="1"/>
          </w:p>
        </w:tc>
        <w:tc>
          <w:tcPr>
            <w:tcW w:w="1752" w:type="dxa"/>
            <w:tcBorders>
              <w:right w:val="thinThickSmallGap" w:sz="12" w:space="0" w:color="auto"/>
            </w:tcBorders>
            <w:vAlign w:val="center"/>
          </w:tcPr>
          <w:p w:rsidR="004B0501" w:rsidRPr="00DA5ECA" w:rsidRDefault="00C131D7" w:rsidP="002573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  <w:r w:rsidR="00257355" w:rsidRPr="00DA5ECA">
              <w:rPr>
                <w:rFonts w:cs="B Mitra" w:hint="cs"/>
                <w:rtl/>
                <w:lang w:bidi="fa-IR"/>
              </w:rPr>
              <w:t>-1386</w:t>
            </w:r>
          </w:p>
        </w:tc>
      </w:tr>
      <w:tr w:rsidR="00257355" w:rsidRPr="00DA5ECA" w:rsidTr="007D77F6">
        <w:trPr>
          <w:trHeight w:val="834"/>
        </w:trPr>
        <w:tc>
          <w:tcPr>
            <w:tcW w:w="1652" w:type="dxa"/>
            <w:tcBorders>
              <w:left w:val="thinThickSmallGap" w:sz="12" w:space="0" w:color="auto"/>
            </w:tcBorders>
            <w:vAlign w:val="center"/>
          </w:tcPr>
          <w:p w:rsidR="00257355" w:rsidRPr="00DA5ECA" w:rsidRDefault="00257355" w:rsidP="00257355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دانشگاه علوم پزشکی کردستان</w:t>
            </w:r>
          </w:p>
        </w:tc>
        <w:tc>
          <w:tcPr>
            <w:tcW w:w="1260" w:type="dxa"/>
            <w:vAlign w:val="center"/>
          </w:tcPr>
          <w:p w:rsidR="00257355" w:rsidRPr="00DA5ECA" w:rsidRDefault="00257355" w:rsidP="007D0017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 xml:space="preserve">کارشناسی </w:t>
            </w:r>
            <w:r w:rsidR="007D0017">
              <w:rPr>
                <w:rFonts w:cs="B Mitra" w:hint="cs"/>
                <w:rtl/>
                <w:lang w:bidi="fa-IR"/>
              </w:rPr>
              <w:t>پرستاری</w:t>
            </w:r>
          </w:p>
        </w:tc>
        <w:tc>
          <w:tcPr>
            <w:tcW w:w="1620" w:type="dxa"/>
            <w:vAlign w:val="center"/>
          </w:tcPr>
          <w:p w:rsidR="00257355" w:rsidRPr="00DA5ECA" w:rsidRDefault="00257355" w:rsidP="00257355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تدریس</w:t>
            </w:r>
          </w:p>
        </w:tc>
        <w:tc>
          <w:tcPr>
            <w:tcW w:w="3776" w:type="dxa"/>
            <w:tcBorders>
              <w:bottom w:val="thinThickSmallGap" w:sz="12" w:space="0" w:color="auto"/>
            </w:tcBorders>
            <w:vAlign w:val="center"/>
          </w:tcPr>
          <w:p w:rsidR="00257355" w:rsidRPr="00DA5ECA" w:rsidRDefault="007D0017" w:rsidP="007D77F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پرستاری مادر و نوزاد </w:t>
            </w:r>
            <w:r w:rsidR="00257355" w:rsidRPr="00DA5ECA">
              <w:rPr>
                <w:rFonts w:cs="B Mitra" w:hint="cs"/>
                <w:rtl/>
                <w:lang w:bidi="fa-IR"/>
              </w:rPr>
              <w:t>-</w:t>
            </w:r>
            <w:r>
              <w:rPr>
                <w:rFonts w:cs="B Mitra" w:hint="cs"/>
                <w:rtl/>
                <w:lang w:bidi="fa-IR"/>
              </w:rPr>
              <w:t xml:space="preserve"> اختلالات سلامت</w:t>
            </w:r>
            <w:r w:rsidR="00257355" w:rsidRPr="00DA5ECA">
              <w:rPr>
                <w:rFonts w:cs="B Mitra" w:hint="cs"/>
                <w:rtl/>
                <w:lang w:bidi="fa-IR"/>
              </w:rPr>
              <w:t xml:space="preserve"> مادر و</w:t>
            </w:r>
            <w:r>
              <w:rPr>
                <w:rFonts w:cs="B Mitra" w:hint="cs"/>
                <w:rtl/>
                <w:lang w:bidi="fa-IR"/>
              </w:rPr>
              <w:t xml:space="preserve"> نوزاد</w:t>
            </w:r>
          </w:p>
        </w:tc>
        <w:tc>
          <w:tcPr>
            <w:tcW w:w="1752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57355" w:rsidRPr="00DA5ECA" w:rsidRDefault="00C131D7" w:rsidP="00257355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1402</w:t>
            </w:r>
            <w:r w:rsidR="00257355" w:rsidRPr="00DA5ECA">
              <w:rPr>
                <w:rFonts w:cs="B Mitra" w:hint="cs"/>
                <w:rtl/>
                <w:lang w:bidi="fa-IR"/>
              </w:rPr>
              <w:t>-1386</w:t>
            </w:r>
          </w:p>
        </w:tc>
      </w:tr>
    </w:tbl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C131D7" w:rsidRPr="00F47222" w:rsidRDefault="00C131D7" w:rsidP="00C131D7">
      <w:pPr>
        <w:ind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تدريس در كارگاه </w:t>
      </w:r>
    </w:p>
    <w:p w:rsidR="00C131D7" w:rsidRPr="00DA5ECA" w:rsidRDefault="00C131D7" w:rsidP="00C131D7">
      <w:pPr>
        <w:ind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2551"/>
        <w:gridCol w:w="2694"/>
      </w:tblGrid>
      <w:tr w:rsidR="00C131D7" w:rsidRPr="00DA5ECA" w:rsidTr="00E324E6">
        <w:tc>
          <w:tcPr>
            <w:tcW w:w="4955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C131D7" w:rsidRPr="00DA5ECA" w:rsidRDefault="00C131D7" w:rsidP="00E324E6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نام دوره</w:t>
            </w:r>
          </w:p>
        </w:tc>
        <w:tc>
          <w:tcPr>
            <w:tcW w:w="2551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C131D7" w:rsidRPr="00DA5ECA" w:rsidRDefault="00C131D7" w:rsidP="00E324E6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سطح فراگیران دوره</w:t>
            </w:r>
          </w:p>
        </w:tc>
        <w:tc>
          <w:tcPr>
            <w:tcW w:w="2694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C131D7" w:rsidRPr="00DA5ECA" w:rsidRDefault="00C131D7" w:rsidP="00E324E6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محل برگزاری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both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/>
                <w:color w:val="000000"/>
                <w:rtl/>
                <w:lang w:bidi="fa-IR"/>
              </w:rPr>
              <w:t>کارگاه ب</w:t>
            </w:r>
            <w:r w:rsidRPr="00DA5ECA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color w:val="000000"/>
                <w:rtl/>
                <w:lang w:bidi="fa-IR"/>
              </w:rPr>
              <w:t>مار</w:t>
            </w:r>
            <w:r w:rsidRPr="00DA5ECA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DA5ECA">
              <w:rPr>
                <w:rFonts w:cs="B Mitra"/>
                <w:color w:val="000000"/>
                <w:rtl/>
                <w:lang w:bidi="fa-IR"/>
              </w:rPr>
              <w:t xml:space="preserve"> ها</w:t>
            </w:r>
            <w:r w:rsidRPr="00DA5ECA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DA5ECA">
              <w:rPr>
                <w:rFonts w:cs="B Mitra"/>
                <w:color w:val="000000"/>
                <w:rtl/>
                <w:lang w:bidi="fa-IR"/>
              </w:rPr>
              <w:t xml:space="preserve"> زنان و مراقبت ها</w:t>
            </w:r>
            <w:r w:rsidRPr="00DA5ECA">
              <w:rPr>
                <w:rFonts w:cs="B Mitra" w:hint="cs"/>
                <w:color w:val="000000"/>
                <w:rtl/>
                <w:lang w:bidi="fa-IR"/>
              </w:rPr>
              <w:t>ی</w:t>
            </w:r>
            <w:r w:rsidRPr="00DA5ECA">
              <w:rPr>
                <w:rFonts w:cs="B Mitra"/>
                <w:color w:val="000000"/>
                <w:rtl/>
                <w:lang w:bidi="fa-IR"/>
              </w:rPr>
              <w:t xml:space="preserve"> مربوطه</w:t>
            </w:r>
          </w:p>
        </w:tc>
        <w:tc>
          <w:tcPr>
            <w:tcW w:w="2551" w:type="dxa"/>
          </w:tcPr>
          <w:p w:rsidR="00C131D7" w:rsidRPr="00DA5ECA" w:rsidRDefault="00C131D7" w:rsidP="00E324E6">
            <w:pPr>
              <w:spacing w:line="360" w:lineRule="auto"/>
              <w:jc w:val="both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 xml:space="preserve">کارشناسی </w:t>
            </w:r>
            <w:r>
              <w:rPr>
                <w:rFonts w:cs="B Mitra" w:hint="cs"/>
                <w:color w:val="000000"/>
                <w:rtl/>
                <w:lang w:bidi="fa-IR"/>
              </w:rPr>
              <w:t>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فور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ت</w:t>
            </w:r>
            <w:r w:rsidRPr="00DA5ECA">
              <w:rPr>
                <w:rFonts w:cs="B Mitra"/>
                <w:rtl/>
                <w:lang w:bidi="fa-IR"/>
              </w:rPr>
              <w:t xml:space="preserve"> ها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ماما</w:t>
            </w:r>
            <w:r w:rsidRPr="00DA5ECA">
              <w:rPr>
                <w:rFonts w:cs="B Mitra" w:hint="cs"/>
                <w:rtl/>
                <w:lang w:bidi="fa-IR"/>
              </w:rPr>
              <w:t>یی</w:t>
            </w:r>
            <w:r w:rsidRPr="00DA5ECA">
              <w:rPr>
                <w:rFonts w:cs="B Mitra"/>
                <w:rtl/>
                <w:lang w:bidi="fa-IR"/>
              </w:rPr>
              <w:t>(خونر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ز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ها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ن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مه</w:t>
            </w:r>
            <w:r w:rsidRPr="00DA5ECA">
              <w:rPr>
                <w:rFonts w:cs="B Mitra"/>
                <w:rtl/>
                <w:lang w:bidi="fa-IR"/>
              </w:rPr>
              <w:t xml:space="preserve"> اول و دوم حاملگ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>)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مراقبت ها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ح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ن</w:t>
            </w:r>
            <w:r w:rsidRPr="00DA5ECA">
              <w:rPr>
                <w:rFonts w:cs="B Mitra"/>
                <w:rtl/>
                <w:lang w:bidi="fa-IR"/>
              </w:rPr>
              <w:t xml:space="preserve"> و بعداز زا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مان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مد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ر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ت</w:t>
            </w:r>
            <w:r w:rsidRPr="00DA5ECA">
              <w:rPr>
                <w:rFonts w:cs="B Mitra"/>
                <w:rtl/>
                <w:lang w:bidi="fa-IR"/>
              </w:rPr>
              <w:t xml:space="preserve"> تروما در باردار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اخلاق و مقررات ماما</w:t>
            </w:r>
            <w:r w:rsidRPr="00DA5ECA">
              <w:rPr>
                <w:rFonts w:cs="B Mitra" w:hint="cs"/>
                <w:rtl/>
                <w:lang w:bidi="fa-IR"/>
              </w:rPr>
              <w:t>یی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زا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مان</w:t>
            </w:r>
            <w:r w:rsidRPr="00DA5ECA">
              <w:rPr>
                <w:rFonts w:cs="B Mitra"/>
                <w:rtl/>
                <w:lang w:bidi="fa-IR"/>
              </w:rPr>
              <w:t xml:space="preserve"> ف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ز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ولوژ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ک</w:t>
            </w:r>
            <w:r w:rsidRPr="00DA5ECA">
              <w:rPr>
                <w:rFonts w:cs="B Mitra"/>
                <w:rtl/>
                <w:lang w:bidi="fa-IR"/>
              </w:rPr>
              <w:t xml:space="preserve"> 1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اورژانس ها وب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مار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ها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شا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ع</w:t>
            </w:r>
            <w:r w:rsidRPr="00DA5ECA">
              <w:rPr>
                <w:rFonts w:cs="B Mitra"/>
                <w:rtl/>
                <w:lang w:bidi="fa-IR"/>
              </w:rPr>
              <w:t xml:space="preserve"> زنان و زا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مان</w:t>
            </w:r>
            <w:r w:rsidRPr="00DA5ECA">
              <w:rPr>
                <w:rFonts w:cs="B Mitra"/>
                <w:rtl/>
                <w:lang w:bidi="fa-IR"/>
              </w:rPr>
              <w:t xml:space="preserve"> ومراقبت در مادران باردار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مهارت آموز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/>
                <w:rtl/>
                <w:lang w:bidi="fa-IR"/>
              </w:rPr>
              <w:t xml:space="preserve"> زا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مان</w:t>
            </w:r>
            <w:r w:rsidRPr="00DA5ECA">
              <w:rPr>
                <w:rFonts w:cs="B Mitra"/>
                <w:rtl/>
                <w:lang w:bidi="fa-IR"/>
              </w:rPr>
              <w:t xml:space="preserve"> طب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ع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Pr="00DA5ECA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تریاژ در مامائی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مهارت آموزی در مامائی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فشارخون بارداری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خونریزی بعد از زایمان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بسته خدمتی نوزاد سالم</w:t>
            </w:r>
          </w:p>
        </w:tc>
        <w:tc>
          <w:tcPr>
            <w:tcW w:w="2551" w:type="dxa"/>
          </w:tcPr>
          <w:p w:rsidR="00C131D7" w:rsidRDefault="00C131D7" w:rsidP="00E324E6">
            <w:r w:rsidRPr="00363168">
              <w:rPr>
                <w:rFonts w:cs="B Mitra" w:hint="cs"/>
                <w:color w:val="000000"/>
                <w:rtl/>
                <w:lang w:bidi="fa-IR"/>
              </w:rPr>
              <w:t>کارشناسی مامایی و پرستاری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بیمارستان بعثت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اورژانس های زنان و زایمان</w:t>
            </w:r>
          </w:p>
        </w:tc>
        <w:tc>
          <w:tcPr>
            <w:tcW w:w="2551" w:type="dxa"/>
          </w:tcPr>
          <w:p w:rsidR="00C131D7" w:rsidRPr="00363168" w:rsidRDefault="00C131D7" w:rsidP="00E324E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کارشناسی فوریت پزشکی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مرکز فوریت های پزشکی</w:t>
            </w:r>
          </w:p>
        </w:tc>
      </w:tr>
      <w:tr w:rsidR="00C131D7" w:rsidRPr="00DA5ECA" w:rsidTr="00E324E6">
        <w:trPr>
          <w:trHeight w:val="457"/>
        </w:trPr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ایمنی بیمار</w:t>
            </w:r>
          </w:p>
        </w:tc>
        <w:tc>
          <w:tcPr>
            <w:tcW w:w="2551" w:type="dxa"/>
          </w:tcPr>
          <w:p w:rsidR="00C131D7" w:rsidRPr="00363168" w:rsidRDefault="00C131D7" w:rsidP="00E324E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دانشجویان کارشناسی مامائی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</w:tcPr>
          <w:p w:rsidR="00C131D7" w:rsidRDefault="00C131D7" w:rsidP="00E324E6">
            <w:pPr>
              <w:jc w:val="center"/>
            </w:pPr>
            <w:r w:rsidRPr="0062008A">
              <w:rPr>
                <w:rFonts w:cs="B Mitra" w:hint="cs"/>
                <w:color w:val="000000"/>
                <w:rtl/>
                <w:lang w:bidi="fa-IR"/>
              </w:rPr>
              <w:t>دانشکده پرستاری و مامائی</w:t>
            </w:r>
          </w:p>
        </w:tc>
      </w:tr>
      <w:tr w:rsidR="00C131D7" w:rsidRPr="00DA5ECA" w:rsidTr="00E324E6">
        <w:trPr>
          <w:trHeight w:val="393"/>
        </w:trPr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هموویژیولانس</w:t>
            </w:r>
          </w:p>
        </w:tc>
        <w:tc>
          <w:tcPr>
            <w:tcW w:w="2551" w:type="dxa"/>
          </w:tcPr>
          <w:p w:rsidR="00C131D7" w:rsidRPr="00363168" w:rsidRDefault="00C131D7" w:rsidP="00E324E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دانشجویان کارشناسی مامائی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</w:tcPr>
          <w:p w:rsidR="00C131D7" w:rsidRDefault="00C131D7" w:rsidP="00E324E6">
            <w:pPr>
              <w:jc w:val="center"/>
            </w:pPr>
            <w:r w:rsidRPr="0062008A">
              <w:rPr>
                <w:rFonts w:cs="B Mitra" w:hint="cs"/>
                <w:color w:val="000000"/>
                <w:rtl/>
                <w:lang w:bidi="fa-IR"/>
              </w:rPr>
              <w:t>دانشکده پرستاری و مامائی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احیای مادر باردار</w:t>
            </w:r>
          </w:p>
        </w:tc>
        <w:tc>
          <w:tcPr>
            <w:tcW w:w="2551" w:type="dxa"/>
          </w:tcPr>
          <w:p w:rsidR="00C131D7" w:rsidRPr="00363168" w:rsidRDefault="00C131D7" w:rsidP="00E324E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دانشجویان کارشناسی ارشد مامائی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دانشکده پرستاری و مامائی</w:t>
            </w:r>
          </w:p>
        </w:tc>
      </w:tr>
      <w:tr w:rsidR="00C131D7" w:rsidRPr="00DA5ECA" w:rsidTr="00E324E6">
        <w:tc>
          <w:tcPr>
            <w:tcW w:w="4955" w:type="dxa"/>
            <w:tcBorders>
              <w:left w:val="thinThickSmallGap" w:sz="12" w:space="0" w:color="auto"/>
            </w:tcBorders>
          </w:tcPr>
          <w:p w:rsidR="00C131D7" w:rsidRDefault="00C131D7" w:rsidP="00E324E6">
            <w:pPr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lastRenderedPageBreak/>
              <w:t>احیای نوزاد</w:t>
            </w:r>
          </w:p>
        </w:tc>
        <w:tc>
          <w:tcPr>
            <w:tcW w:w="2551" w:type="dxa"/>
          </w:tcPr>
          <w:p w:rsidR="00C131D7" w:rsidRPr="00363168" w:rsidRDefault="00C131D7" w:rsidP="00E324E6">
            <w:pPr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دانشجویان کارشناسی ارشد مامائی</w:t>
            </w:r>
          </w:p>
        </w:tc>
        <w:tc>
          <w:tcPr>
            <w:tcW w:w="2694" w:type="dxa"/>
            <w:tcBorders>
              <w:right w:val="thinThickSmallGap" w:sz="12" w:space="0" w:color="auto"/>
            </w:tcBorders>
            <w:vAlign w:val="center"/>
          </w:tcPr>
          <w:p w:rsidR="00C131D7" w:rsidRPr="00DA5ECA" w:rsidRDefault="00C131D7" w:rsidP="00E324E6">
            <w:pPr>
              <w:spacing w:line="360" w:lineRule="auto"/>
              <w:jc w:val="center"/>
              <w:rPr>
                <w:rFonts w:cs="B Mitra"/>
                <w:color w:val="000000"/>
                <w:rtl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>دانشکده پرستاری و مامائی</w:t>
            </w:r>
          </w:p>
        </w:tc>
      </w:tr>
    </w:tbl>
    <w:p w:rsidR="00C131D7" w:rsidRDefault="00C131D7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 xml:space="preserve">ب- سوابق پژوهشی: </w:t>
      </w:r>
    </w:p>
    <w:p w:rsidR="004B0501" w:rsidRPr="00F47222" w:rsidRDefault="004B0501" w:rsidP="004B0501">
      <w:pPr>
        <w:ind w:left="278" w:right="360"/>
        <w:jc w:val="lowKashida"/>
        <w:rPr>
          <w:rFonts w:cs="B Mitra"/>
          <w:b/>
          <w:bCs/>
          <w:rtl/>
          <w:lang w:bidi="fa-IR"/>
        </w:rPr>
      </w:pPr>
    </w:p>
    <w:p w:rsidR="004B0501" w:rsidRPr="00F47222" w:rsidRDefault="004B0501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پروژه های تحقیقاتی مصوب:</w:t>
      </w: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709"/>
        <w:gridCol w:w="850"/>
        <w:gridCol w:w="2552"/>
      </w:tblGrid>
      <w:tr w:rsidR="004B0501" w:rsidRPr="00DA5ECA" w:rsidTr="00392587">
        <w:trPr>
          <w:trHeight w:val="367"/>
        </w:trPr>
        <w:tc>
          <w:tcPr>
            <w:tcW w:w="6089" w:type="dxa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E829BD">
            <w:pPr>
              <w:ind w:right="36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عنوان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نوع فعالیت در طرح</w:t>
            </w:r>
          </w:p>
        </w:tc>
        <w:tc>
          <w:tcPr>
            <w:tcW w:w="2552" w:type="dxa"/>
            <w:vMerge w:val="restart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E829BD">
            <w:pPr>
              <w:ind w:right="9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وضعیت فعلی طرح</w:t>
            </w:r>
          </w:p>
        </w:tc>
      </w:tr>
      <w:tr w:rsidR="004B0501" w:rsidRPr="00DA5ECA" w:rsidTr="00392587">
        <w:trPr>
          <w:trHeight w:val="147"/>
        </w:trPr>
        <w:tc>
          <w:tcPr>
            <w:tcW w:w="6089" w:type="dxa"/>
            <w:vMerge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4B0501" w:rsidRPr="00DA5ECA" w:rsidRDefault="004B0501" w:rsidP="00E829BD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B0501" w:rsidRPr="00DA5ECA" w:rsidRDefault="004B0501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مجری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همکار</w:t>
            </w:r>
          </w:p>
        </w:tc>
        <w:tc>
          <w:tcPr>
            <w:tcW w:w="2552" w:type="dxa"/>
            <w:vMerge/>
            <w:vAlign w:val="center"/>
          </w:tcPr>
          <w:p w:rsidR="004B0501" w:rsidRPr="00DA5ECA" w:rsidRDefault="004B0501" w:rsidP="00E829BD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4B0501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4B0501" w:rsidRPr="00DA5ECA" w:rsidRDefault="009700E5" w:rsidP="00E829BD">
            <w:pPr>
              <w:rPr>
                <w:rFonts w:cs="B Mitra"/>
                <w:rtl/>
                <w:lang w:bidi="fa-IR"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ميزان آگاهي از منشور حقوق زنان باردار در مادران بستري در بخش بعد از زايمان بيمارستانهاي شهرستان سنندج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B0501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B0501" w:rsidRPr="00DA5ECA" w:rsidRDefault="004B0501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0501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9700E5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9700E5" w:rsidRPr="00DA5ECA" w:rsidRDefault="009700E5" w:rsidP="00C131D7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 w:hint="cs"/>
                <w:color w:val="333333"/>
                <w:shd w:val="clear" w:color="auto" w:fill="FFFFFF"/>
                <w:rtl/>
              </w:rPr>
              <w:t>ب</w:t>
            </w: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ررسي ميزان بروز نقائص لوله عصبي و عوامل مرتبط با آن در استان كردستان سال 89-90.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0E5" w:rsidRPr="00DA5ECA" w:rsidRDefault="009700E5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00E5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00E5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پا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ان</w:t>
            </w:r>
            <w:r w:rsidRPr="00DA5ECA">
              <w:rPr>
                <w:rFonts w:cs="B Mitra"/>
                <w:rtl/>
                <w:lang w:bidi="fa-IR"/>
              </w:rPr>
              <w:t xml:space="preserve"> </w:t>
            </w:r>
            <w:r w:rsidRPr="00DA5ECA">
              <w:rPr>
                <w:rFonts w:cs="B Mitra" w:hint="cs"/>
                <w:rtl/>
                <w:lang w:bidi="fa-IR"/>
              </w:rPr>
              <w:t>ی</w:t>
            </w:r>
            <w:r w:rsidRPr="00DA5ECA">
              <w:rPr>
                <w:rFonts w:cs="B Mitra" w:hint="eastAsia"/>
                <w:rtl/>
                <w:lang w:bidi="fa-IR"/>
              </w:rPr>
              <w:t>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ميزان بهره گيري خانمهاي باردار از خدمات بهداشت مادر و كودك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C131D7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ارتباط بين كيفيت زندگي بعد از زايمان با روش زايمان در زنان نخست زاي مراجعه كننده به مراكز بهداشتي-_درماني شهر سنندج سال92-91.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اثر حمايتهاي عاطفي در طي زايمان بر طول مدت زايمان شدت درد و ميزان استفاده از مداخلات پزشكي در خانمهاي شكم اول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C131D7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تاثير ماساژ پرينه طي مرحله دوم زايمان بر ميزان پارگيهاي پرينه، اپي زياتومي و درد پرينه در خانمهاي نخست زاي مراجعه كننده به بلوك زايمان بيمارستان بعثت سنندج، 1392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9700E5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9700E5" w:rsidRPr="00DA5ECA" w:rsidRDefault="009700E5" w:rsidP="00C131D7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تأثير مشاوره مبتني بر تئوري رفتار برنامه ريزي شده بر تغذيه انحصاري با شير مادر و وزن گيري نوزادان نارس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700E5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700E5" w:rsidRPr="00DA5ECA" w:rsidRDefault="009700E5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700E5" w:rsidRPr="00DA5ECA" w:rsidRDefault="00E829BD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تجربه زنان كرد از خشونت خانگي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شيوع علل و پيامدهاي خشونت خانگي عليه زنان باردار مراجعه كننده به زايشگاههاي شهر سنندج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2B7888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</w:rPr>
              <w:t>بررسي ميزان مرگ و مير پري ناتال و عوامل مرتبط با آن در مركز پزشكي بعثت سنندج طي سال هاي 94-92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B7888" w:rsidRPr="00DA5ECA" w:rsidRDefault="002B7888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B06ACE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B06ACE" w:rsidRPr="00DA5ECA" w:rsidRDefault="00B06ACE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</w:rPr>
            </w:pPr>
            <w:r w:rsidRPr="00DA5ECA">
              <w:rPr>
                <w:rFonts w:ascii="Tahoma" w:hAnsi="Tahoma" w:cs="B Mitra"/>
                <w:color w:val="333333"/>
                <w:shd w:val="clear" w:color="auto" w:fill="FFFFFF"/>
                <w:rtl/>
                <w:lang w:bidi="fa-IR"/>
              </w:rPr>
              <w:t>بررسی عوامل موثر موفقیت اینداکشن در مراجعین  به بلوک زایمان بعثت سنندج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6ACE" w:rsidRPr="00DA5ECA" w:rsidRDefault="00B06ACE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06ACE" w:rsidRPr="00DA5ECA" w:rsidRDefault="00B06ACE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06ACE" w:rsidRPr="00DA5ECA" w:rsidRDefault="00B06ACE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E829BD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E829BD" w:rsidRPr="00DA5ECA" w:rsidRDefault="00E829BD" w:rsidP="00C131D7">
            <w:pPr>
              <w:rPr>
                <w:rFonts w:ascii="Tahoma" w:hAnsi="Tahoma" w:cs="B Mitra"/>
                <w:color w:val="333333"/>
                <w:shd w:val="clear" w:color="auto" w:fill="FFFFFF"/>
                <w:rtl/>
                <w:lang w:bidi="fa-IR"/>
              </w:rPr>
            </w:pPr>
            <w:r w:rsidRPr="00E829BD">
              <w:rPr>
                <w:rFonts w:ascii="Tahoma" w:hAnsi="Tahoma" w:cs="B Mitra"/>
                <w:color w:val="333333"/>
                <w:shd w:val="clear" w:color="auto" w:fill="FFFFFF"/>
                <w:rtl/>
                <w:lang w:bidi="fa-IR"/>
              </w:rPr>
              <w:t>بررسي مقايسه اي تاثير كپسول رازيانه و قرص ايبوبروفن برميزان پس دردهاي زايماني در زنان چندزاي بستري در بخش بعد از زايمان بيمارستان بعثت سنندج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9BD" w:rsidRPr="00DA5ECA" w:rsidRDefault="00E829BD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29BD" w:rsidRPr="00DA5ECA" w:rsidRDefault="00E829BD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9BD" w:rsidRPr="00DA5ECA" w:rsidRDefault="00E829BD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  <w:tr w:rsidR="00E829BD" w:rsidRPr="00DA5ECA" w:rsidTr="00392587">
        <w:trPr>
          <w:trHeight w:val="687"/>
        </w:trPr>
        <w:tc>
          <w:tcPr>
            <w:tcW w:w="608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vAlign w:val="center"/>
          </w:tcPr>
          <w:p w:rsidR="00E829BD" w:rsidRPr="00DA5ECA" w:rsidRDefault="00E829BD" w:rsidP="00E829BD">
            <w:pPr>
              <w:rPr>
                <w:rFonts w:ascii="Tahoma" w:hAnsi="Tahoma" w:cs="B Mitra"/>
                <w:color w:val="333333"/>
                <w:shd w:val="clear" w:color="auto" w:fill="FFFFFF"/>
                <w:rtl/>
                <w:lang w:bidi="fa-IR"/>
              </w:rPr>
            </w:pPr>
            <w:r w:rsidRPr="00E829BD">
              <w:rPr>
                <w:rFonts w:ascii="Tahoma" w:hAnsi="Tahoma" w:cs="B Mitra"/>
                <w:color w:val="333333"/>
                <w:shd w:val="clear" w:color="auto" w:fill="FFFFFF"/>
                <w:rtl/>
                <w:lang w:bidi="fa-IR"/>
              </w:rPr>
              <w:t>بررسي شيوع علل و پيامدهاي خشونت خانگي عليه زنان باردار مراجعه كننده به زايشگاههاي شهر سنندج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829BD" w:rsidRPr="00DA5ECA" w:rsidRDefault="00E829BD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*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829BD" w:rsidRPr="00DA5ECA" w:rsidRDefault="00E829BD" w:rsidP="00E829BD">
            <w:pPr>
              <w:ind w:right="27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829BD" w:rsidRPr="00DA5ECA" w:rsidRDefault="00E829BD" w:rsidP="00E829BD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پایان یافته</w:t>
            </w:r>
          </w:p>
        </w:tc>
      </w:tr>
    </w:tbl>
    <w:p w:rsidR="00B06ACE" w:rsidRPr="00DA5ECA" w:rsidRDefault="00B06ACE" w:rsidP="004B0501">
      <w:pPr>
        <w:ind w:left="-36" w:right="360"/>
        <w:jc w:val="lowKashida"/>
        <w:rPr>
          <w:rFonts w:cs="B Mitra"/>
          <w:rtl/>
          <w:lang w:bidi="fa-IR"/>
        </w:rPr>
      </w:pPr>
    </w:p>
    <w:p w:rsidR="00A37528" w:rsidRDefault="00A37528" w:rsidP="00A37528">
      <w:pPr>
        <w:ind w:left="-36" w:right="360"/>
        <w:jc w:val="lowKashida"/>
        <w:rPr>
          <w:rFonts w:cs="B Mitra"/>
          <w:b/>
          <w:bCs/>
          <w:rtl/>
          <w:lang w:bidi="fa-IR"/>
        </w:rPr>
      </w:pPr>
    </w:p>
    <w:p w:rsidR="004B0501" w:rsidRDefault="00877A21" w:rsidP="00A70ED4">
      <w:pPr>
        <w:ind w:left="-36" w:right="360"/>
        <w:jc w:val="center"/>
        <w:rPr>
          <w:rFonts w:cs="B Mitr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>پ</w:t>
      </w:r>
      <w:r w:rsidR="00A37528">
        <w:rPr>
          <w:rFonts w:cs="B Mitra" w:hint="cs"/>
          <w:b/>
          <w:bCs/>
          <w:rtl/>
          <w:lang w:bidi="fa-IR"/>
        </w:rPr>
        <w:t>ایان</w:t>
      </w:r>
      <w:r w:rsidR="00A37528">
        <w:rPr>
          <w:rFonts w:cs="B Mitra"/>
          <w:b/>
          <w:bCs/>
          <w:rtl/>
          <w:lang w:bidi="fa-IR"/>
        </w:rPr>
        <w:softHyphen/>
      </w:r>
      <w:r w:rsidR="00A37528">
        <w:rPr>
          <w:rFonts w:cs="B Mitra" w:hint="cs"/>
          <w:b/>
          <w:bCs/>
          <w:rtl/>
          <w:lang w:bidi="fa-IR"/>
        </w:rPr>
        <w:t>نامه</w:t>
      </w:r>
      <w:r w:rsidR="00A37528">
        <w:rPr>
          <w:rFonts w:cs="B Mitra"/>
          <w:b/>
          <w:bCs/>
          <w:rtl/>
          <w:lang w:bidi="fa-IR"/>
        </w:rPr>
        <w:softHyphen/>
      </w:r>
      <w:r>
        <w:rPr>
          <w:rFonts w:cs="B Mitra" w:hint="cs"/>
          <w:b/>
          <w:bCs/>
          <w:rtl/>
          <w:lang w:bidi="fa-IR"/>
        </w:rPr>
        <w:t>های</w:t>
      </w:r>
      <w:r w:rsidR="00A37528">
        <w:rPr>
          <w:rFonts w:cs="B Mitra"/>
          <w:b/>
          <w:bCs/>
          <w:rtl/>
          <w:lang w:bidi="fa-IR"/>
        </w:rPr>
        <w:t xml:space="preserve"> دانشجویی</w:t>
      </w:r>
    </w:p>
    <w:p w:rsidR="00E829BD" w:rsidRPr="00A37528" w:rsidRDefault="00E829BD" w:rsidP="00A70ED4">
      <w:pPr>
        <w:ind w:right="360"/>
        <w:jc w:val="lowKashida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2"/>
        <w:gridCol w:w="1670"/>
        <w:gridCol w:w="1418"/>
      </w:tblGrid>
      <w:tr w:rsidR="004B0501" w:rsidRPr="00DA5ECA" w:rsidTr="00A37528">
        <w:tc>
          <w:tcPr>
            <w:tcW w:w="7112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A37528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lastRenderedPageBreak/>
              <w:t>عنوان</w:t>
            </w:r>
          </w:p>
        </w:tc>
        <w:tc>
          <w:tcPr>
            <w:tcW w:w="1670" w:type="dxa"/>
            <w:tcBorders>
              <w:top w:val="thinThickSmallGap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A37528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مقطع تحصیلی ارائه دهندۀ پایان نامه</w:t>
            </w:r>
          </w:p>
        </w:tc>
        <w:tc>
          <w:tcPr>
            <w:tcW w:w="1418" w:type="dxa"/>
            <w:tcBorders>
              <w:top w:val="thinThickSmallGap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4B0501" w:rsidRPr="00DA5ECA" w:rsidRDefault="004B0501" w:rsidP="00A37528">
            <w:pPr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/>
                <w:rtl/>
                <w:lang w:bidi="fa-IR"/>
              </w:rPr>
              <w:t>سمت در پایان نامه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tabs>
                <w:tab w:val="left" w:pos="5141"/>
              </w:tabs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مقايسه اي تاثير مصرف كپسول بابونه و كپسول بومادران بر شدت قاعدگي دردناك اوليه دانشجويان ساكن درخوابگاه هاي دانشگاه علوم پزشكي كردستان در سال 1396.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مقايسه اي استرس درك شده و اعتماد به نفس زوجين نابارور مراجعه كننده به مركز پزشكي تشخيص و درمان ناباروري استان كردستان در سال1397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تأثير تحريك الكتريكي اعصاب از طريق پوست بر درد پس از اپي زياتومي زنان نخست زاي بستري در بخش بعد از زايمان بيمارستان بعثت سنندج، سال 1396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عوامل مرتبط با تداوم تغذيه انحصاري با شير مادر در مادران داراي نوزادان نارس مراجعه كننده به مراكز جامع سلامت سنندج، سال 1398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tabs>
                <w:tab w:val="left" w:pos="5141"/>
              </w:tabs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ميزان بي احترامي و بدرفتاري حين زايمان و عوامل مرتبط با آن در زنان بستري در بخش بعد از زايمان بيمارستان قدس پاوه، سال 1399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ميزان رضايت مندي از زايمان و ارتباط آن با حمايت اج</w:t>
            </w:r>
            <w:r w:rsidR="00A70ED4" w:rsidRPr="00A70ED4">
              <w:rPr>
                <w:rFonts w:cs="B Mitra"/>
                <w:rtl/>
              </w:rPr>
              <w:t>تماعي و استرس درك شده در مادران</w:t>
            </w:r>
            <w:r w:rsidR="00A70ED4" w:rsidRPr="00A70ED4">
              <w:rPr>
                <w:rFonts w:cs="B Mitra" w:hint="cs"/>
                <w:rtl/>
              </w:rPr>
              <w:t xml:space="preserve"> </w:t>
            </w:r>
            <w:r w:rsidRPr="00A70ED4">
              <w:rPr>
                <w:rFonts w:cs="B Mitra"/>
                <w:rtl/>
              </w:rPr>
              <w:t>باردار مراجعه كننده به بيمارستان هاجر شهركرد، سال 1400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تاثير تحريك الكتريكي عصب از طريق پوست بر شدت درد پس از سزارين در بيماران بستري در بيمارستان بعثت سنندج، 1395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ارتباط تصوير ذهني از بدن با تداوم شير دهي در زنان مراجعه كننده به مراكز جامع سلامت شهر سنندج، سال1400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تاثير آموزش مبتني بر تئوري رفتار برنامه ريزي شده بر ميزان خود مراقبتي مراجعين به مركز مشاوره زنان شهر سنندج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877A21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877A21" w:rsidRPr="00A70ED4" w:rsidRDefault="00877A21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خشونت عاطفي و ارتباط آن با رضايت زناشويي در زنان مراجعه كننده به مراكز جامع سلامت شهر سنندج</w:t>
            </w:r>
            <w:r w:rsidR="00A37528" w:rsidRPr="00A70ED4">
              <w:rPr>
                <w:rFonts w:cs="B Mitra" w:hint="cs"/>
                <w:rtl/>
              </w:rPr>
              <w:t xml:space="preserve"> در سال 1400</w:t>
            </w:r>
          </w:p>
        </w:tc>
        <w:tc>
          <w:tcPr>
            <w:tcW w:w="1670" w:type="dxa"/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877A21" w:rsidRPr="00DA5ECA" w:rsidRDefault="00877A21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تاثير آموزش تلفيقي معاينه پستان بر ميزان يادگيري و مهارت دانشجويان كارشناسي مامايي دانشگاه علوم پزشكي كردستان</w:t>
            </w:r>
            <w:r w:rsidRPr="00A70ED4">
              <w:rPr>
                <w:rFonts w:cs="B Mitra" w:hint="cs"/>
                <w:rtl/>
              </w:rPr>
              <w:t xml:space="preserve"> در سال 1400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ميزان سالمندآزاري و ارتباط آن با تاب آوري و سلامت سالمندان مراجعه كننده به مراكز جامع سلامت شهر سنندج</w:t>
            </w:r>
            <w:r w:rsidRPr="00A70ED4">
              <w:rPr>
                <w:rFonts w:cs="B Mitra" w:hint="cs"/>
                <w:rtl/>
              </w:rPr>
              <w:t xml:space="preserve"> در سال 1401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ارتباط ميزان دلبستگي پدر_شيرخوار با افسردگي بعد از زايمان در زنان نخست زاي مراجعه كننده به مراكز جامع سلامت شهر كرج</w:t>
            </w:r>
            <w:r w:rsidRPr="00A70ED4">
              <w:rPr>
                <w:rFonts w:cs="B Mitra" w:hint="cs"/>
                <w:rtl/>
              </w:rPr>
              <w:t xml:space="preserve"> در سال 1401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ميزان همدلي و ارتباط آن با رضايت و عملكرد شغلي ماماهاي شاغل در بيمارستان هاي شهر سنندج</w:t>
            </w:r>
            <w:r w:rsidRPr="00A70ED4">
              <w:rPr>
                <w:rFonts w:cs="B Mitra" w:hint="cs"/>
                <w:rtl/>
              </w:rPr>
              <w:t xml:space="preserve"> در سال 1401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تاثير آموزش مهارت حل مسئله بر ميزان تمايل به باروري در زنان بدون فرزند مراجعه كننده به مراكز جامع سلامت شهر سنندج</w:t>
            </w:r>
            <w:r w:rsidRPr="00A70ED4">
              <w:rPr>
                <w:rFonts w:cs="B Mitra" w:hint="cs"/>
                <w:rtl/>
              </w:rPr>
              <w:t xml:space="preserve"> در سال 1401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ارتباط بي احترامي و بدرفتاري مراقبين حين زايمان با افسردگي پس از زايمان در مادران مراجعه كننده به مراكز جامع سلامت شهر سقز</w:t>
            </w:r>
            <w:r w:rsidRPr="00A70ED4">
              <w:rPr>
                <w:rFonts w:cs="B Mitra" w:hint="cs"/>
                <w:rtl/>
              </w:rPr>
              <w:t xml:space="preserve"> در سال 1401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70ED4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>
              <w:rPr>
                <w:rFonts w:cs="B Mitra"/>
                <w:rtl/>
              </w:rPr>
              <w:t>بررسي ارتباط بي</w:t>
            </w:r>
            <w:r>
              <w:rPr>
                <w:rFonts w:cs="B Mitra"/>
                <w:rtl/>
              </w:rPr>
              <w:softHyphen/>
            </w:r>
            <w:r w:rsidR="00A37528" w:rsidRPr="00A70ED4">
              <w:rPr>
                <w:rFonts w:cs="B Mitra"/>
                <w:rtl/>
              </w:rPr>
              <w:t>دردي اپي دورال با افسردگي پس از زايمان در مادران نخس</w:t>
            </w:r>
            <w:r w:rsidR="00B338E0">
              <w:rPr>
                <w:rFonts w:cs="B Mitra"/>
                <w:rtl/>
              </w:rPr>
              <w:t>ت زاي مراجعه كننده به بيمارستان</w:t>
            </w:r>
            <w:r w:rsidR="00B338E0">
              <w:rPr>
                <w:rFonts w:cs="B Mitra"/>
                <w:rtl/>
              </w:rPr>
              <w:softHyphen/>
            </w:r>
            <w:r w:rsidR="00A37528" w:rsidRPr="00A70ED4">
              <w:rPr>
                <w:rFonts w:cs="B Mitra"/>
                <w:rtl/>
              </w:rPr>
              <w:t>هاي شهر زنجان</w:t>
            </w:r>
            <w:r w:rsidR="00A37528" w:rsidRPr="00A70ED4">
              <w:rPr>
                <w:rFonts w:cs="B Mitra" w:hint="cs"/>
                <w:rtl/>
              </w:rPr>
              <w:t xml:space="preserve"> در سال 1400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jc w:val="center"/>
              <w:rPr>
                <w:rFonts w:cs="B Mitra"/>
              </w:rPr>
            </w:pPr>
            <w:r w:rsidRPr="00DA5ECA">
              <w:rPr>
                <w:rFonts w:cs="B Mitra"/>
                <w:rtl/>
              </w:rPr>
              <w:t>کارشناس</w:t>
            </w:r>
            <w:r w:rsidRPr="00DA5ECA">
              <w:rPr>
                <w:rFonts w:cs="B Mitra" w:hint="cs"/>
                <w:rtl/>
              </w:rPr>
              <w:t>ی</w:t>
            </w:r>
            <w:r w:rsidRPr="00DA5ECA">
              <w:rPr>
                <w:rFonts w:cs="B Mitra"/>
                <w:rtl/>
              </w:rPr>
              <w:t xml:space="preserve">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مشاور علمی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ارتباط خشونت مامايي ادراك شده با همدلي در دانشجويان علوم پزشكي شهر سنندج</w:t>
            </w:r>
            <w:r w:rsidRPr="00A70ED4">
              <w:rPr>
                <w:rFonts w:cs="B Mitra" w:hint="cs"/>
                <w:rtl/>
              </w:rPr>
              <w:t xml:space="preserve"> در سال 1402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>بررسي ارتباط تجربه</w:t>
            </w:r>
            <w:r w:rsidRPr="00A70ED4">
              <w:rPr>
                <w:rFonts w:cs="B Mitra"/>
                <w:rtl/>
              </w:rPr>
              <w:softHyphen/>
              <w:t>ي زايمان با اختلال استرس پس از سانحه و اف</w:t>
            </w:r>
            <w:r w:rsidR="00B338E0">
              <w:rPr>
                <w:rFonts w:cs="B Mitra"/>
                <w:rtl/>
              </w:rPr>
              <w:t>سردگي پس از زايمان در زنان نخست</w:t>
            </w:r>
            <w:r w:rsidR="00B338E0">
              <w:rPr>
                <w:rFonts w:cs="B Mitra"/>
                <w:rtl/>
              </w:rPr>
              <w:softHyphen/>
            </w:r>
            <w:r w:rsidRPr="00A70ED4">
              <w:rPr>
                <w:rFonts w:cs="B Mitra"/>
                <w:rtl/>
              </w:rPr>
              <w:t>زاي مراجعه كننده به مراكز جامع سلامت شهرستان سنندج</w:t>
            </w:r>
            <w:r w:rsidRPr="00A70ED4">
              <w:rPr>
                <w:rFonts w:cs="B Mitra" w:hint="cs"/>
                <w:rtl/>
              </w:rPr>
              <w:t xml:space="preserve"> در سال 1402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t xml:space="preserve">بررسي ارتباط بي احترامي و بدرفتاري حين </w:t>
            </w:r>
            <w:r w:rsidR="00B338E0">
              <w:rPr>
                <w:rFonts w:cs="B Mitra"/>
                <w:rtl/>
              </w:rPr>
              <w:t>زايمان با اعتماد عمومي به ارائه</w:t>
            </w:r>
            <w:r w:rsidR="00B338E0">
              <w:rPr>
                <w:rFonts w:cs="B Mitra"/>
                <w:rtl/>
              </w:rPr>
              <w:softHyphen/>
            </w:r>
            <w:r w:rsidRPr="00A70ED4">
              <w:rPr>
                <w:rFonts w:cs="B Mitra"/>
                <w:rtl/>
              </w:rPr>
              <w:t>دهندگان خدمات سلامت در مادران بستري در بخش زايمان بيمارستان بوعلي شهرستان مريوان</w:t>
            </w:r>
            <w:r w:rsidRPr="00A70ED4">
              <w:rPr>
                <w:rFonts w:cs="B Mitra" w:hint="cs"/>
                <w:rtl/>
              </w:rPr>
              <w:t xml:space="preserve"> در سال 1401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  <w:tr w:rsidR="00A37528" w:rsidRPr="00DA5ECA" w:rsidTr="00A37528">
        <w:tc>
          <w:tcPr>
            <w:tcW w:w="7112" w:type="dxa"/>
            <w:tcBorders>
              <w:left w:val="thinThickSmallGap" w:sz="12" w:space="0" w:color="auto"/>
            </w:tcBorders>
            <w:vAlign w:val="center"/>
          </w:tcPr>
          <w:p w:rsidR="00A37528" w:rsidRPr="00A70ED4" w:rsidRDefault="00A37528" w:rsidP="00A70ED4">
            <w:pPr>
              <w:pStyle w:val="ListParagraph"/>
              <w:numPr>
                <w:ilvl w:val="0"/>
                <w:numId w:val="3"/>
              </w:numPr>
              <w:ind w:right="360"/>
              <w:rPr>
                <w:rFonts w:cs="B Mitra"/>
                <w:rtl/>
              </w:rPr>
            </w:pPr>
            <w:r w:rsidRPr="00A70ED4">
              <w:rPr>
                <w:rFonts w:cs="B Mitra"/>
                <w:rtl/>
              </w:rPr>
              <w:lastRenderedPageBreak/>
              <w:t>بررسي ارتباط تجربه زايمان با دل</w:t>
            </w:r>
            <w:r w:rsidR="00B338E0">
              <w:rPr>
                <w:rFonts w:cs="B Mitra"/>
                <w:rtl/>
              </w:rPr>
              <w:t>بستگي مادر-شيرخوار در زنان نخست</w:t>
            </w:r>
            <w:r w:rsidR="00B338E0">
              <w:rPr>
                <w:rFonts w:cs="B Mitra"/>
                <w:rtl/>
              </w:rPr>
              <w:softHyphen/>
            </w:r>
            <w:r w:rsidRPr="00A70ED4">
              <w:rPr>
                <w:rFonts w:cs="B Mitra"/>
                <w:rtl/>
              </w:rPr>
              <w:t>زاي مراجعه كننده به مراكز جامع سلامت شهرستان بوكان</w:t>
            </w:r>
            <w:r w:rsidRPr="00A70ED4">
              <w:rPr>
                <w:rFonts w:cs="B Mitra" w:hint="cs"/>
                <w:rtl/>
              </w:rPr>
              <w:t xml:space="preserve"> در سال 1402</w:t>
            </w:r>
          </w:p>
        </w:tc>
        <w:tc>
          <w:tcPr>
            <w:tcW w:w="1670" w:type="dxa"/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کارشناسی ارشد</w:t>
            </w:r>
          </w:p>
        </w:tc>
        <w:tc>
          <w:tcPr>
            <w:tcW w:w="1418" w:type="dxa"/>
            <w:tcBorders>
              <w:right w:val="thinThickSmallGap" w:sz="12" w:space="0" w:color="auto"/>
            </w:tcBorders>
            <w:vAlign w:val="center"/>
          </w:tcPr>
          <w:p w:rsidR="00A37528" w:rsidRPr="00DA5ECA" w:rsidRDefault="00A37528" w:rsidP="00A37528">
            <w:pPr>
              <w:ind w:right="360"/>
              <w:jc w:val="center"/>
              <w:rPr>
                <w:rFonts w:cs="B Mitra"/>
                <w:rtl/>
                <w:lang w:bidi="fa-IR"/>
              </w:rPr>
            </w:pPr>
            <w:r w:rsidRPr="00DA5ECA">
              <w:rPr>
                <w:rFonts w:cs="B Mitra" w:hint="cs"/>
                <w:rtl/>
                <w:lang w:bidi="fa-IR"/>
              </w:rPr>
              <w:t>راهنما</w:t>
            </w:r>
          </w:p>
        </w:tc>
      </w:tr>
    </w:tbl>
    <w:p w:rsidR="00A37528" w:rsidRDefault="00A37528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</w:p>
    <w:p w:rsidR="00A37528" w:rsidRDefault="00A37528" w:rsidP="004B0501">
      <w:pPr>
        <w:ind w:left="-36" w:right="360"/>
        <w:jc w:val="lowKashida"/>
        <w:rPr>
          <w:rFonts w:cs="B Mitra"/>
          <w:b/>
          <w:bCs/>
          <w:rtl/>
          <w:lang w:bidi="fa-IR"/>
        </w:rPr>
      </w:pPr>
    </w:p>
    <w:p w:rsidR="004B0501" w:rsidRDefault="004B0501" w:rsidP="00A70ED4">
      <w:pPr>
        <w:ind w:left="-36" w:right="360"/>
        <w:jc w:val="center"/>
        <w:rPr>
          <w:rFonts w:cs="B Mitra"/>
          <w:b/>
          <w:bCs/>
          <w:rtl/>
          <w:lang w:bidi="fa-IR"/>
        </w:rPr>
      </w:pPr>
      <w:r w:rsidRPr="00F47222">
        <w:rPr>
          <w:rFonts w:cs="B Mitra"/>
          <w:b/>
          <w:bCs/>
          <w:rtl/>
          <w:lang w:bidi="fa-IR"/>
        </w:rPr>
        <w:t>مقالات چاپ شده</w:t>
      </w:r>
    </w:p>
    <w:p w:rsidR="004B0501" w:rsidRPr="00DA5ECA" w:rsidRDefault="004B0501" w:rsidP="004B0501">
      <w:pPr>
        <w:ind w:left="-36" w:right="360"/>
        <w:jc w:val="lowKashida"/>
        <w:rPr>
          <w:rFonts w:cs="B Mitra"/>
          <w:rtl/>
          <w:lang w:bidi="fa-IR"/>
        </w:rPr>
      </w:pPr>
    </w:p>
    <w:tbl>
      <w:tblPr>
        <w:bidiVisual/>
        <w:tblW w:w="10260" w:type="dxa"/>
        <w:tblInd w:w="-60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9"/>
        <w:gridCol w:w="2741"/>
        <w:gridCol w:w="720"/>
        <w:gridCol w:w="720"/>
        <w:gridCol w:w="1206"/>
        <w:gridCol w:w="1134"/>
      </w:tblGrid>
      <w:tr w:rsidR="00F73530" w:rsidRPr="00F87A82" w:rsidTr="00B338E0">
        <w:tc>
          <w:tcPr>
            <w:tcW w:w="3739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E6E6E6"/>
            <w:vAlign w:val="center"/>
          </w:tcPr>
          <w:p w:rsidR="00F73530" w:rsidRPr="00F87A82" w:rsidRDefault="00F73530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عنوان</w:t>
            </w:r>
          </w:p>
        </w:tc>
        <w:tc>
          <w:tcPr>
            <w:tcW w:w="2741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F73530" w:rsidRPr="00F87A82" w:rsidRDefault="00F73530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نام نشریه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F73530" w:rsidRPr="00F87A82" w:rsidRDefault="00F73530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جلد</w:t>
            </w:r>
          </w:p>
        </w:tc>
        <w:tc>
          <w:tcPr>
            <w:tcW w:w="720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F73530" w:rsidRPr="00F87A82" w:rsidRDefault="00F73530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شماره</w:t>
            </w:r>
          </w:p>
        </w:tc>
        <w:tc>
          <w:tcPr>
            <w:tcW w:w="1206" w:type="dxa"/>
            <w:tcBorders>
              <w:top w:val="thinThickSmallGap" w:sz="12" w:space="0" w:color="auto"/>
            </w:tcBorders>
            <w:shd w:val="clear" w:color="auto" w:fill="E6E6E6"/>
            <w:vAlign w:val="center"/>
          </w:tcPr>
          <w:p w:rsidR="00F73530" w:rsidRPr="00F87A82" w:rsidRDefault="00F73530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صفحه</w:t>
            </w:r>
          </w:p>
        </w:tc>
        <w:tc>
          <w:tcPr>
            <w:tcW w:w="1134" w:type="dxa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6E6E6"/>
            <w:vAlign w:val="center"/>
          </w:tcPr>
          <w:p w:rsidR="00F73530" w:rsidRPr="00F87A82" w:rsidRDefault="00F73530" w:rsidP="00F73530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rtl/>
                <w:lang w:bidi="fa-IR"/>
              </w:rPr>
              <w:t>سال چاپ</w:t>
            </w:r>
          </w:p>
        </w:tc>
      </w:tr>
      <w:tr w:rsidR="00E829BD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E829BD" w:rsidRPr="00F87A82" w:rsidRDefault="00E829BD" w:rsidP="00E829BD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Assessment of prevalence, outcome and factors related to domestic physical violence in pregnant women referring to delivery departments of Sanandaj hospitals</w:t>
            </w:r>
          </w:p>
        </w:tc>
        <w:tc>
          <w:tcPr>
            <w:tcW w:w="2741" w:type="dxa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Scientific Journal of Kurdistan University of Medical science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11</w:t>
            </w:r>
          </w:p>
        </w:tc>
        <w:tc>
          <w:tcPr>
            <w:tcW w:w="720" w:type="dxa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</w:p>
        </w:tc>
        <w:tc>
          <w:tcPr>
            <w:tcW w:w="1206" w:type="dxa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32-41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2007</w:t>
            </w:r>
          </w:p>
        </w:tc>
      </w:tr>
      <w:tr w:rsidR="00E829BD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E829BD" w:rsidRPr="00F87A82" w:rsidRDefault="00C41696" w:rsidP="00E829BD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hyperlink r:id="rId8" w:history="1">
              <w:r w:rsidR="00E829BD" w:rsidRPr="00F87A82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</w:rPr>
                <w:t>Mental Health Status among Midwives Working in Tehran's Public Hospitals</w:t>
              </w:r>
            </w:hyperlink>
          </w:p>
        </w:tc>
        <w:tc>
          <w:tcPr>
            <w:tcW w:w="2741" w:type="dxa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Hayat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13</w:t>
            </w:r>
          </w:p>
        </w:tc>
        <w:tc>
          <w:tcPr>
            <w:tcW w:w="720" w:type="dxa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73-80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E829BD" w:rsidRPr="00F87A82" w:rsidRDefault="00E829BD" w:rsidP="00E829B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2007</w:t>
            </w:r>
          </w:p>
        </w:tc>
      </w:tr>
      <w:tr w:rsidR="008C2EDD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8C2EDD" w:rsidRPr="00F87A82" w:rsidRDefault="008C2EDD" w:rsidP="008C2EDD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Study of the incidence and outcomes of physical domestic violence among pregnant women referring to childbirth unit of Sanandaj hospitals</w:t>
            </w:r>
          </w:p>
        </w:tc>
        <w:tc>
          <w:tcPr>
            <w:tcW w:w="2741" w:type="dxa"/>
            <w:vAlign w:val="center"/>
          </w:tcPr>
          <w:p w:rsidR="008C2EDD" w:rsidRPr="00F87A82" w:rsidRDefault="008C2EDD" w:rsidP="008C2ED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J Urmia Univ Med Sci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C2EDD" w:rsidRPr="00F87A82" w:rsidRDefault="008C2EDD" w:rsidP="008C2ED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8C2EDD" w:rsidRPr="00F87A82" w:rsidRDefault="008C2EDD" w:rsidP="008C2ED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8C2EDD" w:rsidRPr="00F87A82" w:rsidRDefault="008C2EDD" w:rsidP="008C2ED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8-14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8C2EDD" w:rsidRPr="00F87A82" w:rsidRDefault="008C2EDD" w:rsidP="008C2EDD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2008</w:t>
            </w:r>
          </w:p>
        </w:tc>
      </w:tr>
      <w:tr w:rsidR="0088685F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88685F" w:rsidRPr="00F87A82" w:rsidRDefault="0088685F" w:rsidP="00F87A82">
            <w:pPr>
              <w:shd w:val="clear" w:color="auto" w:fill="FFFFFF"/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 w:themeColor="text1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The experience of graduated midwifery students about clinical education: A phenomenological </w:t>
            </w:r>
            <w:r w:rsid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study: A phenomenological study</w:t>
            </w:r>
          </w:p>
        </w:tc>
        <w:tc>
          <w:tcPr>
            <w:tcW w:w="2741" w:type="dxa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Journal of Medical Education and Development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8</w:t>
            </w:r>
          </w:p>
        </w:tc>
        <w:tc>
          <w:tcPr>
            <w:tcW w:w="720" w:type="dxa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2-13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2013</w:t>
            </w:r>
          </w:p>
        </w:tc>
      </w:tr>
      <w:tr w:rsidR="0088685F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88685F" w:rsidRPr="00F87A82" w:rsidRDefault="00C41696" w:rsidP="0088685F">
            <w:pPr>
              <w:bidi w:val="0"/>
              <w:rPr>
                <w:rFonts w:asciiTheme="majorBidi" w:hAnsiTheme="majorBidi" w:cstheme="majorBidi"/>
                <w:color w:val="000000" w:themeColor="text1"/>
              </w:rPr>
            </w:pPr>
            <w:hyperlink r:id="rId9" w:history="1">
              <w:r w:rsidR="0088685F" w:rsidRPr="00F87A82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</w:rPr>
                <w:t>Fears associated with pregnancy and childbirth among Kurdish women in Iran</w:t>
              </w:r>
            </w:hyperlink>
          </w:p>
        </w:tc>
        <w:tc>
          <w:tcPr>
            <w:tcW w:w="2741" w:type="dxa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Life Science Journal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</w:t>
            </w:r>
          </w:p>
        </w:tc>
        <w:tc>
          <w:tcPr>
            <w:tcW w:w="720" w:type="dxa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25</w:t>
            </w:r>
          </w:p>
        </w:tc>
        <w:tc>
          <w:tcPr>
            <w:tcW w:w="1206" w:type="dxa"/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367-373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88685F" w:rsidRPr="00F87A82" w:rsidRDefault="0088685F" w:rsidP="0088685F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2013</w:t>
            </w:r>
          </w:p>
        </w:tc>
      </w:tr>
      <w:tr w:rsidR="0088685F" w:rsidRPr="00F87A82" w:rsidTr="00B338E0">
        <w:tc>
          <w:tcPr>
            <w:tcW w:w="3739" w:type="dxa"/>
            <w:tcBorders>
              <w:left w:val="thinThickSmallGap" w:sz="12" w:space="0" w:color="auto"/>
            </w:tcBorders>
          </w:tcPr>
          <w:p w:rsidR="0088685F" w:rsidRPr="00F87A82" w:rsidRDefault="0088685F" w:rsidP="00B17987">
            <w:pPr>
              <w:pStyle w:val="Heading1"/>
              <w:bidi w:val="0"/>
              <w:spacing w:line="360" w:lineRule="auto"/>
              <w:rPr>
                <w:rStyle w:val="maintitle"/>
                <w:rFonts w:asciiTheme="majorBidi" w:hAnsiTheme="majorBidi" w:cstheme="majorBidi"/>
                <w:b w:val="0"/>
                <w:bCs w:val="0"/>
                <w:color w:val="000000"/>
                <w:sz w:val="22"/>
                <w:lang w:bidi="fa-IR"/>
              </w:rPr>
            </w:pPr>
            <w:r w:rsidRPr="00F87A82">
              <w:rPr>
                <w:rFonts w:asciiTheme="majorBidi" w:hAnsiTheme="majorBidi" w:cstheme="majorBidi"/>
                <w:b w:val="0"/>
                <w:bCs w:val="0"/>
                <w:color w:val="000000"/>
                <w:sz w:val="22"/>
                <w:szCs w:val="22"/>
              </w:rPr>
              <w:t>The Association between Pre-Pregnancy Body Mass Index and Delivery Route</w:t>
            </w:r>
          </w:p>
        </w:tc>
        <w:tc>
          <w:tcPr>
            <w:tcW w:w="2741" w:type="dxa"/>
          </w:tcPr>
          <w:p w:rsidR="0088685F" w:rsidRPr="00F87A82" w:rsidRDefault="0088685F" w:rsidP="00547737">
            <w:pPr>
              <w:bidi w:val="0"/>
              <w:spacing w:line="360" w:lineRule="auto"/>
              <w:rPr>
                <w:rFonts w:asciiTheme="majorBidi" w:hAnsiTheme="majorBidi" w:cstheme="majorBidi"/>
                <w:color w:val="000000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</w:rPr>
              <w:t>Medical Journal of Tabriz University of Medical Sciences and Health Services</w:t>
            </w:r>
          </w:p>
        </w:tc>
        <w:tc>
          <w:tcPr>
            <w:tcW w:w="720" w:type="dxa"/>
            <w:shd w:val="clear" w:color="auto" w:fill="auto"/>
          </w:tcPr>
          <w:p w:rsidR="0088685F" w:rsidRPr="00F87A82" w:rsidRDefault="0088685F" w:rsidP="0088685F">
            <w:pPr>
              <w:spacing w:line="360" w:lineRule="auto"/>
              <w:rPr>
                <w:rFonts w:asciiTheme="majorBidi" w:hAnsiTheme="majorBidi" w:cstheme="majorBidi"/>
                <w:color w:val="000000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  <w:t>36</w:t>
            </w:r>
          </w:p>
        </w:tc>
        <w:tc>
          <w:tcPr>
            <w:tcW w:w="720" w:type="dxa"/>
          </w:tcPr>
          <w:p w:rsidR="0088685F" w:rsidRPr="00F87A82" w:rsidRDefault="0088685F" w:rsidP="0088685F">
            <w:pPr>
              <w:spacing w:line="360" w:lineRule="auto"/>
              <w:rPr>
                <w:rFonts w:asciiTheme="majorBidi" w:hAnsiTheme="majorBidi" w:cstheme="majorBidi"/>
                <w:color w:val="000000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  <w:t>2</w:t>
            </w:r>
          </w:p>
        </w:tc>
        <w:tc>
          <w:tcPr>
            <w:tcW w:w="1206" w:type="dxa"/>
          </w:tcPr>
          <w:p w:rsidR="0088685F" w:rsidRPr="00F87A82" w:rsidRDefault="0088685F" w:rsidP="0088685F">
            <w:pPr>
              <w:spacing w:line="360" w:lineRule="auto"/>
              <w:rPr>
                <w:rFonts w:asciiTheme="majorBidi" w:hAnsiTheme="majorBidi" w:cstheme="majorBidi"/>
                <w:color w:val="000000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  <w:t>62-67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</w:tcPr>
          <w:p w:rsidR="0088685F" w:rsidRPr="00F87A82" w:rsidRDefault="0088685F" w:rsidP="0088685F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/>
                <w:sz w:val="22"/>
                <w:szCs w:val="22"/>
                <w:lang w:bidi="fa-IR"/>
              </w:rPr>
              <w:t>2014</w:t>
            </w:r>
          </w:p>
        </w:tc>
      </w:tr>
      <w:tr w:rsidR="00B17987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B17987" w:rsidRPr="00F87A82" w:rsidRDefault="00B17987" w:rsidP="00B17987">
            <w:pPr>
              <w:bidi w:val="0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</w:rPr>
              <w:t>Women Lived Experience of Choice of Cesarean Delivery: A Phenomenology Study</w:t>
            </w:r>
          </w:p>
        </w:tc>
        <w:tc>
          <w:tcPr>
            <w:tcW w:w="2741" w:type="dxa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</w:rPr>
              <w:t>Iranian Journal of Obstetrics. Gynecology and Infertility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17</w:t>
            </w:r>
          </w:p>
        </w:tc>
        <w:tc>
          <w:tcPr>
            <w:tcW w:w="720" w:type="dxa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104</w:t>
            </w:r>
          </w:p>
        </w:tc>
        <w:tc>
          <w:tcPr>
            <w:tcW w:w="1206" w:type="dxa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1-10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2014</w:t>
            </w:r>
          </w:p>
        </w:tc>
      </w:tr>
      <w:tr w:rsidR="00B17987" w:rsidRPr="00F87A82" w:rsidTr="00B338E0">
        <w:trPr>
          <w:trHeight w:val="789"/>
        </w:trPr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B17987" w:rsidRPr="00F87A82" w:rsidRDefault="00B17987" w:rsidP="00B17987">
            <w:pPr>
              <w:bidi w:val="0"/>
              <w:spacing w:after="200" w:line="276" w:lineRule="auto"/>
              <w:rPr>
                <w:rFonts w:asciiTheme="majorBidi" w:eastAsiaTheme="minorHAnsi" w:hAnsiTheme="majorBidi" w:cstheme="majorBidi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Iranian Kurdish women's experiences of childbirth: A qualitative study</w:t>
            </w:r>
          </w:p>
        </w:tc>
        <w:tc>
          <w:tcPr>
            <w:tcW w:w="2741" w:type="dxa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eastAsiaTheme="minorHAnsi" w:hAnsiTheme="majorBidi" w:cstheme="majorBidi"/>
                <w:color w:val="000000" w:themeColor="text1"/>
                <w:shd w:val="clear" w:color="auto" w:fill="FFFFFF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Iranian journal of nursing and midwifery research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17987" w:rsidRPr="00F87A82" w:rsidRDefault="00B17987" w:rsidP="00B17987">
            <w:pPr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7</w:t>
            </w:r>
          </w:p>
        </w:tc>
        <w:tc>
          <w:tcPr>
            <w:tcW w:w="1206" w:type="dxa"/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112-117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B17987" w:rsidRPr="00F87A82" w:rsidRDefault="00B17987" w:rsidP="00B17987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2014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awareness of hospitalized mothers in postpartum ward</w:t>
            </w:r>
          </w:p>
          <w:p w:rsidR="00F87A82" w:rsidRPr="00F87A82" w:rsidRDefault="00F87A82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regarding pregnant women's rights charter and its related factors in</w:t>
            </w:r>
          </w:p>
          <w:p w:rsidR="00F87A82" w:rsidRPr="00F87A82" w:rsidRDefault="00F87A82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the governmental hospitals of Sanandaj City in 2013</w:t>
            </w:r>
          </w:p>
        </w:tc>
        <w:tc>
          <w:tcPr>
            <w:tcW w:w="2741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>Scientific Journal of Nursing, Midwifery and Paramedical Faculty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1-9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2015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C41696" w:rsidP="00F87A82">
            <w:pPr>
              <w:shd w:val="clear" w:color="auto" w:fill="FFFFFF"/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 w:themeColor="text1"/>
              </w:rPr>
            </w:pPr>
            <w:hyperlink r:id="rId10" w:history="1">
              <w:r w:rsidR="00F87A82" w:rsidRPr="00F87A82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</w:rPr>
                <w:t>Labor induction and the risk of cesarean delivery among term pregnancies</w:t>
              </w:r>
            </w:hyperlink>
          </w:p>
        </w:tc>
        <w:tc>
          <w:tcPr>
            <w:tcW w:w="2741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International Journal of Medical Research and Health Sciences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5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128-133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2016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Relationship between induction success and Bishop Score in pregnant women who referred to Besat hospital in Sanandaj</w:t>
            </w:r>
          </w:p>
        </w:tc>
        <w:tc>
          <w:tcPr>
            <w:tcW w:w="2741" w:type="dxa"/>
            <w:vAlign w:val="center"/>
          </w:tcPr>
          <w:p w:rsidR="00F87A82" w:rsidRPr="00F87A82" w:rsidRDefault="00C41696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1" w:history="1">
              <w:r w:rsidR="00F87A82" w:rsidRPr="00F87A82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</w:rPr>
                <w:t xml:space="preserve"> The Iranian Journal of Obstetrics. Gynecology and Infertility</w:t>
              </w:r>
            </w:hyperlink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19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18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1-8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2016</w:t>
            </w:r>
          </w:p>
        </w:tc>
      </w:tr>
      <w:tr w:rsidR="003C5D6D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3C5D6D" w:rsidRPr="00F87A82" w:rsidRDefault="003C5D6D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3C5D6D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 xml:space="preserve">The impact of perineal massage during </w:t>
            </w:r>
            <w:r w:rsidRPr="003C5D6D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lastRenderedPageBreak/>
              <w:t>pregnancy on perineal laceration during childbirth and postpartum: a randomized clinical trial study.</w:t>
            </w:r>
          </w:p>
        </w:tc>
        <w:tc>
          <w:tcPr>
            <w:tcW w:w="2741" w:type="dxa"/>
            <w:vAlign w:val="center"/>
          </w:tcPr>
          <w:p w:rsidR="003C5D6D" w:rsidRPr="00F87A82" w:rsidRDefault="003C5D6D" w:rsidP="003C5D6D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3C5D6D">
              <w:rPr>
                <w:rFonts w:asciiTheme="majorBidi" w:hAnsiTheme="majorBidi" w:cstheme="majorBidi"/>
                <w:sz w:val="22"/>
                <w:szCs w:val="22"/>
                <w:lang w:bidi="fa-IR"/>
              </w:rPr>
              <w:lastRenderedPageBreak/>
              <w:t xml:space="preserve">Chronic Diseases Journal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3C5D6D" w:rsidRPr="00F87A82" w:rsidRDefault="003C5D6D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3C5D6D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</w:p>
        </w:tc>
        <w:tc>
          <w:tcPr>
            <w:tcW w:w="720" w:type="dxa"/>
            <w:vAlign w:val="center"/>
          </w:tcPr>
          <w:p w:rsidR="003C5D6D" w:rsidRPr="00F87A82" w:rsidRDefault="003C5D6D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3C5D6D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3C5D6D" w:rsidRPr="00F87A82" w:rsidRDefault="003C5D6D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3C5D6D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13-20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3C5D6D" w:rsidRPr="00F87A82" w:rsidRDefault="003C5D6D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2016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bidi w:val="0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lastRenderedPageBreak/>
              <w:t>The relationship between quality of life after childbirth and the childbirth method in nulliparous women referred to healthcare centers in Sanandaj</w:t>
            </w:r>
          </w:p>
        </w:tc>
        <w:tc>
          <w:tcPr>
            <w:tcW w:w="2741" w:type="dxa"/>
            <w:vAlign w:val="center"/>
          </w:tcPr>
          <w:p w:rsidR="00F87A82" w:rsidRPr="00F87A82" w:rsidRDefault="00C41696" w:rsidP="00F87A82">
            <w:pPr>
              <w:bidi w:val="0"/>
              <w:rPr>
                <w:rFonts w:asciiTheme="majorBidi" w:hAnsiTheme="majorBidi" w:cstheme="majorBidi"/>
                <w:color w:val="000000" w:themeColor="text1"/>
              </w:rPr>
            </w:pPr>
            <w:hyperlink r:id="rId12" w:history="1">
              <w:r w:rsidR="00F87A82" w:rsidRPr="00F87A82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</w:rPr>
                <w:t xml:space="preserve"> Iran</w:t>
              </w:r>
            </w:hyperlink>
            <w:r w:rsidR="00F87A82"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. Electronic physician</w:t>
            </w:r>
          </w:p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12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5985–5990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2017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C41696" w:rsidP="00F87A82">
            <w:pPr>
              <w:bidi w:val="0"/>
              <w:spacing w:after="200" w:line="276" w:lineRule="auto"/>
              <w:contextualSpacing/>
              <w:rPr>
                <w:rFonts w:asciiTheme="majorBidi" w:eastAsiaTheme="minorHAnsi" w:hAnsiTheme="majorBidi" w:cstheme="majorBidi"/>
                <w:color w:val="000000" w:themeColor="text1"/>
                <w:shd w:val="clear" w:color="auto" w:fill="FFFFFF"/>
              </w:rPr>
            </w:pPr>
            <w:hyperlink r:id="rId13" w:history="1">
              <w:r w:rsidR="00F87A82" w:rsidRPr="00F87A82">
                <w:rPr>
                  <w:rFonts w:asciiTheme="majorBidi" w:eastAsiaTheme="minorHAnsi" w:hAnsiTheme="majorBidi" w:cstheme="majorBidi"/>
                  <w:color w:val="000000" w:themeColor="text1"/>
                  <w:sz w:val="22"/>
                  <w:szCs w:val="22"/>
                  <w:shd w:val="clear" w:color="auto" w:fill="FFFFFF"/>
                </w:rPr>
                <w:t>The effect of perineal massage during the second stage of birth on nulliparous women perineal: A randomization clinical trial</w:t>
              </w:r>
            </w:hyperlink>
            <w:r w:rsidR="00F87A82" w:rsidRPr="00F87A82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2741" w:type="dxa"/>
            <w:vAlign w:val="center"/>
          </w:tcPr>
          <w:p w:rsidR="00F87A82" w:rsidRPr="00F87A82" w:rsidRDefault="00C41696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4" w:history="1">
              <w:r w:rsidR="00F87A82" w:rsidRPr="00F87A82">
                <w:rPr>
                  <w:rFonts w:asciiTheme="majorBidi" w:eastAsiaTheme="minorHAnsi" w:hAnsiTheme="majorBidi" w:cstheme="majorBidi"/>
                  <w:color w:val="000000" w:themeColor="text1"/>
                  <w:sz w:val="22"/>
                  <w:szCs w:val="22"/>
                  <w:shd w:val="clear" w:color="auto" w:fill="FFFFFF"/>
                </w:rPr>
                <w:t>Electronic Physician</w:t>
              </w:r>
            </w:hyperlink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10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eastAsiaTheme="minorHAnsi" w:hAnsiTheme="majorBidi" w:cstheme="majorBidi"/>
                <w:color w:val="000000" w:themeColor="text1"/>
                <w:sz w:val="22"/>
                <w:szCs w:val="22"/>
                <w:shd w:val="clear" w:color="auto" w:fill="FFFFFF"/>
              </w:rPr>
              <w:t>5588–5595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2017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C41696" w:rsidP="00F87A82">
            <w:pPr>
              <w:shd w:val="clear" w:color="auto" w:fill="FFFFFF"/>
              <w:bidi w:val="0"/>
              <w:spacing w:after="200" w:line="276" w:lineRule="auto"/>
              <w:contextualSpacing/>
              <w:rPr>
                <w:rFonts w:asciiTheme="majorBidi" w:hAnsiTheme="majorBidi" w:cstheme="majorBidi"/>
                <w:color w:val="000000" w:themeColor="text1"/>
              </w:rPr>
            </w:pPr>
            <w:hyperlink r:id="rId15" w:history="1">
              <w:r w:rsidR="00F87A82" w:rsidRPr="00F87A82">
                <w:rPr>
                  <w:rFonts w:asciiTheme="majorBidi" w:hAnsiTheme="majorBidi" w:cstheme="majorBidi"/>
                  <w:color w:val="000000" w:themeColor="text1"/>
                  <w:sz w:val="22"/>
                  <w:szCs w:val="22"/>
                </w:rPr>
                <w:t>Risk factors associated with neural tube defects in infants referred to western Iranian obstetrical centers; 2013–2014</w:t>
              </w:r>
            </w:hyperlink>
          </w:p>
        </w:tc>
        <w:tc>
          <w:tcPr>
            <w:tcW w:w="2741" w:type="dxa"/>
            <w:vAlign w:val="center"/>
          </w:tcPr>
          <w:p w:rsidR="00F87A82" w:rsidRPr="00F87A82" w:rsidRDefault="00C41696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hyperlink r:id="rId16" w:history="1">
              <w:r w:rsidR="00F87A82" w:rsidRPr="00F87A82">
                <w:rPr>
                  <w:rFonts w:asciiTheme="majorBidi" w:eastAsiaTheme="minorHAnsi" w:hAnsiTheme="majorBidi" w:cstheme="majorBidi"/>
                  <w:color w:val="000000" w:themeColor="text1"/>
                  <w:sz w:val="22"/>
                  <w:szCs w:val="22"/>
                  <w:shd w:val="clear" w:color="auto" w:fill="FFFFFF"/>
                </w:rPr>
                <w:t>Electronic Physician</w:t>
              </w:r>
            </w:hyperlink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</w:rPr>
              <w:t>4636-4642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2017</w:t>
            </w:r>
          </w:p>
        </w:tc>
      </w:tr>
      <w:tr w:rsidR="00F87A82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F87A82" w:rsidRPr="00F87A82" w:rsidRDefault="00F87A82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F87A82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Comparative Study on the Effect of Matricaria chamomile and Achillea millefolium Capsules on Primary Dysmenorrhea Intensity of Dormitory Students of Kurdistan University of Medical Sciences, 2018</w:t>
            </w:r>
          </w:p>
        </w:tc>
        <w:tc>
          <w:tcPr>
            <w:tcW w:w="2741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Journal of Pharmaceutical Research International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25</w:t>
            </w:r>
          </w:p>
        </w:tc>
        <w:tc>
          <w:tcPr>
            <w:tcW w:w="720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3</w:t>
            </w:r>
          </w:p>
        </w:tc>
        <w:tc>
          <w:tcPr>
            <w:tcW w:w="1206" w:type="dxa"/>
            <w:vAlign w:val="center"/>
          </w:tcPr>
          <w:p w:rsidR="00F87A82" w:rsidRPr="00F87A82" w:rsidRDefault="00F87A82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1-7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F87A82" w:rsidRPr="00F87A82" w:rsidRDefault="00F87A82" w:rsidP="00A6317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</w:t>
            </w:r>
            <w:r w:rsidR="00A63173"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9</w:t>
            </w:r>
          </w:p>
        </w:tc>
      </w:tr>
      <w:tr w:rsidR="00A63173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F87A82" w:rsidRDefault="00A63173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A63173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The Effects of Transcutaneous Electrical Nerve Stimulation on Post-Episiotomy Pain Severity in Primiparous Women: A Randomized, Controlled, Placebo Clinical Trial</w:t>
            </w:r>
          </w:p>
        </w:tc>
        <w:tc>
          <w:tcPr>
            <w:tcW w:w="2741" w:type="dxa"/>
            <w:vAlign w:val="center"/>
          </w:tcPr>
          <w:p w:rsidR="00A63173" w:rsidRPr="00F87A82" w:rsidRDefault="00A63173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A63173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Galen Medical Journal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F87A82" w:rsidRDefault="00A63173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20" w:type="dxa"/>
            <w:vAlign w:val="center"/>
          </w:tcPr>
          <w:p w:rsidR="00A63173" w:rsidRPr="00F87A82" w:rsidRDefault="00A63173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6" w:type="dxa"/>
            <w:vAlign w:val="center"/>
          </w:tcPr>
          <w:p w:rsidR="00A63173" w:rsidRPr="00F87A82" w:rsidRDefault="00A63173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A63173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e1404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F87A82" w:rsidRDefault="00A63173" w:rsidP="00A63173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A63173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2019</w:t>
            </w:r>
          </w:p>
        </w:tc>
      </w:tr>
      <w:tr w:rsidR="00A63173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A63173" w:rsidRDefault="004602FA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Perceived Stress of Infertile Couples (Male, Female) and the Factors Affecting</w:t>
            </w:r>
          </w:p>
        </w:tc>
        <w:tc>
          <w:tcPr>
            <w:tcW w:w="2741" w:type="dxa"/>
            <w:vAlign w:val="center"/>
          </w:tcPr>
          <w:p w:rsidR="00A63173" w:rsidRPr="00A63173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Pharmaceutical Research International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Default="004602FA" w:rsidP="004602FA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87A82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</w:t>
            </w:r>
          </w:p>
        </w:tc>
        <w:tc>
          <w:tcPr>
            <w:tcW w:w="720" w:type="dxa"/>
            <w:vAlign w:val="center"/>
          </w:tcPr>
          <w:p w:rsidR="00A63173" w:rsidRDefault="004602FA" w:rsidP="00F87A82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A63173" w:rsidRPr="00A63173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1-8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A63173" w:rsidRDefault="004602FA" w:rsidP="00A63173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A63173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2019</w:t>
            </w:r>
          </w:p>
        </w:tc>
      </w:tr>
      <w:tr w:rsidR="00A63173" w:rsidRPr="00F87A82" w:rsidTr="00B338E0">
        <w:trPr>
          <w:trHeight w:val="679"/>
        </w:trPr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4602FA" w:rsidRDefault="004602FA" w:rsidP="00A63173">
            <w:pPr>
              <w:bidi w:val="0"/>
              <w:spacing w:after="200" w:line="276" w:lineRule="auto"/>
              <w:rPr>
                <w:rFonts w:asciiTheme="majorBidi" w:hAnsiTheme="majorBidi" w:cs="B Mitra"/>
                <w:color w:val="000000" w:themeColor="text1"/>
              </w:rPr>
            </w:pPr>
            <w:r w:rsidRPr="004602FA">
              <w:rPr>
                <w:rFonts w:asciiTheme="majorBidi" w:hAnsiTheme="majorBidi" w:cs="B Mitra"/>
                <w:color w:val="000000" w:themeColor="text1"/>
                <w:sz w:val="22"/>
                <w:szCs w:val="22"/>
              </w:rPr>
              <w:t>Risk Factors Associated with Perinatal Mortality at Besat Hospital in Sanandaj in 2013-2015: A Case-control Study</w:t>
            </w:r>
          </w:p>
        </w:tc>
        <w:tc>
          <w:tcPr>
            <w:tcW w:w="2741" w:type="dxa"/>
            <w:vAlign w:val="center"/>
          </w:tcPr>
          <w:p w:rsidR="00A63173" w:rsidRPr="004602FA" w:rsidRDefault="004602FA" w:rsidP="004602FA">
            <w:pPr>
              <w:jc w:val="center"/>
              <w:rPr>
                <w:rFonts w:asciiTheme="majorBidi" w:eastAsiaTheme="minorHAnsi" w:hAnsiTheme="majorBidi" w:cs="B Mitra"/>
                <w:color w:val="000000" w:themeColor="text1"/>
                <w:shd w:val="clear" w:color="auto" w:fill="FFFFFF"/>
                <w:rtl/>
                <w:lang w:bidi="fa-IR"/>
              </w:rPr>
            </w:pPr>
            <w:r w:rsidRPr="00A70ED4">
              <w:rPr>
                <w:rFonts w:asciiTheme="majorBidi" w:eastAsiaTheme="minorHAnsi" w:hAnsiTheme="majorBidi" w:cs="B Mitra"/>
                <w:color w:val="000000" w:themeColor="text1"/>
                <w:sz w:val="20"/>
                <w:szCs w:val="20"/>
                <w:shd w:val="clear" w:color="auto" w:fill="FFFFFF"/>
                <w:lang w:bidi="fa-IR"/>
              </w:rPr>
              <w:t>JOURNAL OF MIDWIFERY &amp; REPRODUCTIVE HEALT</w:t>
            </w:r>
            <w:r w:rsidRPr="004602FA">
              <w:rPr>
                <w:rFonts w:asciiTheme="majorBidi" w:eastAsiaTheme="minorHAnsi" w:hAnsiTheme="majorBidi" w:cs="B Mitra"/>
                <w:color w:val="000000" w:themeColor="text1"/>
                <w:sz w:val="22"/>
                <w:szCs w:val="22"/>
                <w:shd w:val="clear" w:color="auto" w:fill="FFFFFF"/>
                <w:lang w:bidi="fa-IR"/>
              </w:rPr>
              <w:t xml:space="preserve">H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4602FA" w:rsidRDefault="004602FA" w:rsidP="00A63173">
            <w:pPr>
              <w:rPr>
                <w:rFonts w:cs="B Mitra"/>
                <w:lang w:bidi="fa-IR"/>
              </w:rPr>
            </w:pPr>
            <w:r w:rsidRPr="004602FA">
              <w:rPr>
                <w:rFonts w:asciiTheme="majorBidi" w:eastAsiaTheme="minorHAnsi" w:hAnsiTheme="majorBidi" w:cs="B Mitra"/>
                <w:color w:val="000000" w:themeColor="text1"/>
                <w:sz w:val="22"/>
                <w:szCs w:val="22"/>
                <w:shd w:val="clear" w:color="auto" w:fill="FFFFFF"/>
                <w:lang w:bidi="fa-IR"/>
              </w:rPr>
              <w:t>9</w:t>
            </w:r>
          </w:p>
        </w:tc>
        <w:tc>
          <w:tcPr>
            <w:tcW w:w="720" w:type="dxa"/>
            <w:vAlign w:val="center"/>
          </w:tcPr>
          <w:p w:rsidR="00A63173" w:rsidRPr="004602FA" w:rsidRDefault="004602FA" w:rsidP="00A63173">
            <w:pPr>
              <w:jc w:val="center"/>
              <w:rPr>
                <w:rFonts w:cs="B Mitra"/>
                <w:rtl/>
                <w:lang w:bidi="fa-IR"/>
              </w:rPr>
            </w:pPr>
            <w:r w:rsidRPr="004602FA">
              <w:rPr>
                <w:rFonts w:asciiTheme="majorBidi" w:eastAsiaTheme="minorHAnsi" w:hAnsiTheme="majorBidi" w:cs="B Mitra"/>
                <w:color w:val="000000" w:themeColor="text1"/>
                <w:sz w:val="22"/>
                <w:szCs w:val="22"/>
                <w:shd w:val="clear" w:color="auto" w:fill="FFFFFF"/>
                <w:lang w:bidi="fa-IR"/>
              </w:rPr>
              <w:t>2</w:t>
            </w:r>
          </w:p>
        </w:tc>
        <w:tc>
          <w:tcPr>
            <w:tcW w:w="1206" w:type="dxa"/>
            <w:vAlign w:val="center"/>
          </w:tcPr>
          <w:p w:rsidR="00A63173" w:rsidRPr="004602FA" w:rsidRDefault="004602FA" w:rsidP="00A70ED4">
            <w:pPr>
              <w:jc w:val="right"/>
              <w:rPr>
                <w:rFonts w:cs="B Mitra"/>
                <w:rtl/>
                <w:lang w:bidi="fa-IR"/>
              </w:rPr>
            </w:pPr>
            <w:r w:rsidRPr="004602FA">
              <w:rPr>
                <w:rFonts w:asciiTheme="majorBidi" w:eastAsiaTheme="minorHAnsi" w:hAnsiTheme="majorBidi" w:cs="B Mitra"/>
                <w:color w:val="000000" w:themeColor="text1"/>
                <w:sz w:val="22"/>
                <w:szCs w:val="22"/>
                <w:shd w:val="clear" w:color="auto" w:fill="FFFFFF"/>
                <w:lang w:bidi="fa-IR"/>
              </w:rPr>
              <w:t>2690-2697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4602FA" w:rsidRDefault="004602FA" w:rsidP="00A63173">
            <w:pPr>
              <w:jc w:val="center"/>
              <w:rPr>
                <w:rFonts w:cs="B Mitra"/>
                <w:rtl/>
                <w:lang w:bidi="fa-IR"/>
              </w:rPr>
            </w:pPr>
            <w:r w:rsidRPr="004602FA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2021</w:t>
            </w:r>
          </w:p>
        </w:tc>
      </w:tr>
      <w:tr w:rsidR="00A63173" w:rsidRPr="00F87A82" w:rsidTr="00B338E0">
        <w:trPr>
          <w:trHeight w:val="1055"/>
        </w:trPr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Comparative study of the effect of fennel capsules and ibuprofen tablets on postpartum pains in multiparous women</w:t>
            </w:r>
          </w:p>
        </w:tc>
        <w:tc>
          <w:tcPr>
            <w:tcW w:w="2741" w:type="dxa"/>
            <w:vAlign w:val="center"/>
          </w:tcPr>
          <w:p w:rsidR="00A63173" w:rsidRPr="00F87A82" w:rsidRDefault="004602FA" w:rsidP="004602F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 xml:space="preserve">Scientific Journal of Nursing, Midwifery and Paramedical Faculty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6</w:t>
            </w:r>
          </w:p>
        </w:tc>
        <w:tc>
          <w:tcPr>
            <w:tcW w:w="720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4</w:t>
            </w:r>
          </w:p>
        </w:tc>
        <w:tc>
          <w:tcPr>
            <w:tcW w:w="1206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1-8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2021</w:t>
            </w:r>
          </w:p>
        </w:tc>
      </w:tr>
      <w:tr w:rsidR="00A63173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Effect of Transcutaneous Electrical Nerve Stimulation on Vital Signs and Pain Severity Post-Episiotomy in Primiparous Women: A Clinical Trial</w:t>
            </w:r>
          </w:p>
        </w:tc>
        <w:tc>
          <w:tcPr>
            <w:tcW w:w="2741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Scientific Journal of Nursing, Midwifery and Paramedical Faculty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720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06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60-72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F87A82" w:rsidRDefault="004602FA" w:rsidP="004602FA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2022</w:t>
            </w:r>
          </w:p>
        </w:tc>
      </w:tr>
      <w:tr w:rsidR="00A63173" w:rsidRPr="00F87A82" w:rsidTr="00B338E0">
        <w:trPr>
          <w:trHeight w:val="1401"/>
        </w:trPr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Investigating the Rate of birth Satisfaction and its Relationship with Perceived Stress in Pregnant Women Admitted in Hospital Shahrekord, 2022</w:t>
            </w:r>
          </w:p>
        </w:tc>
        <w:tc>
          <w:tcPr>
            <w:tcW w:w="2741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Scientific Journal of Nursing, Midwifery and Paramedical Faculty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720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206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101-113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F87A82" w:rsidRDefault="004602FA" w:rsidP="004602FA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2023</w:t>
            </w:r>
          </w:p>
        </w:tc>
      </w:tr>
      <w:tr w:rsidR="00A63173" w:rsidRPr="00F87A82" w:rsidTr="00B338E0">
        <w:trPr>
          <w:trHeight w:val="1109"/>
        </w:trPr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Prevalence of disrespect and abuse during childbirth and its related factors in women hospitalized in the postpartum ward</w:t>
            </w:r>
          </w:p>
        </w:tc>
        <w:tc>
          <w:tcPr>
            <w:tcW w:w="2741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Journal of family medicine and primary care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720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06" w:type="dxa"/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246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2023</w:t>
            </w:r>
          </w:p>
        </w:tc>
      </w:tr>
      <w:tr w:rsidR="00A63173" w:rsidRPr="00F87A82" w:rsidTr="00B338E0">
        <w:tc>
          <w:tcPr>
            <w:tcW w:w="3739" w:type="dxa"/>
            <w:tcBorders>
              <w:left w:val="thinThickSmallGap" w:sz="12" w:space="0" w:color="auto"/>
            </w:tcBorders>
            <w:vAlign w:val="center"/>
          </w:tcPr>
          <w:p w:rsidR="00A63173" w:rsidRPr="00F87A82" w:rsidRDefault="004602FA" w:rsidP="00F87A82">
            <w:pPr>
              <w:bidi w:val="0"/>
              <w:ind w:left="30" w:hanging="30"/>
              <w:rPr>
                <w:rFonts w:asciiTheme="majorBidi" w:hAnsiTheme="majorBidi" w:cstheme="majorBidi"/>
                <w:color w:val="000000" w:themeColor="text1"/>
                <w:lang w:bidi="fa-IR"/>
              </w:rPr>
            </w:pP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t>The prevalence of intimate partner violence among Iranian pregnant women: a systematic review and meta-</w:t>
            </w:r>
            <w:r w:rsidRPr="004602FA">
              <w:rPr>
                <w:rFonts w:asciiTheme="majorBidi" w:hAnsiTheme="majorBidi" w:cstheme="majorBidi"/>
                <w:color w:val="000000" w:themeColor="text1"/>
                <w:sz w:val="22"/>
                <w:szCs w:val="22"/>
                <w:lang w:bidi="fa-IR"/>
              </w:rPr>
              <w:lastRenderedPageBreak/>
              <w:t>analysis</w:t>
            </w:r>
          </w:p>
        </w:tc>
        <w:tc>
          <w:tcPr>
            <w:tcW w:w="2741" w:type="dxa"/>
            <w:vAlign w:val="center"/>
          </w:tcPr>
          <w:p w:rsidR="00A63173" w:rsidRPr="00F87A82" w:rsidRDefault="00AA6F1E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Scandinavian journal of public health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63173" w:rsidRPr="00F87A82" w:rsidRDefault="00AA6F1E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52</w:t>
            </w:r>
          </w:p>
        </w:tc>
        <w:tc>
          <w:tcPr>
            <w:tcW w:w="720" w:type="dxa"/>
            <w:vAlign w:val="center"/>
          </w:tcPr>
          <w:p w:rsidR="00A63173" w:rsidRPr="00F87A82" w:rsidRDefault="00AA6F1E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bidi="fa-IR"/>
              </w:rPr>
              <w:t>1</w:t>
            </w:r>
          </w:p>
        </w:tc>
        <w:tc>
          <w:tcPr>
            <w:tcW w:w="1206" w:type="dxa"/>
            <w:vAlign w:val="center"/>
          </w:tcPr>
          <w:p w:rsidR="00A63173" w:rsidRPr="00F87A82" w:rsidRDefault="00AA6F1E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108-118</w:t>
            </w:r>
          </w:p>
        </w:tc>
        <w:tc>
          <w:tcPr>
            <w:tcW w:w="1134" w:type="dxa"/>
            <w:tcBorders>
              <w:right w:val="thinThickSmallGap" w:sz="12" w:space="0" w:color="auto"/>
            </w:tcBorders>
            <w:vAlign w:val="center"/>
          </w:tcPr>
          <w:p w:rsidR="00A63173" w:rsidRPr="00F87A82" w:rsidRDefault="00AA6F1E" w:rsidP="00F87A82">
            <w:pPr>
              <w:jc w:val="center"/>
              <w:rPr>
                <w:rFonts w:asciiTheme="majorBidi" w:hAnsiTheme="majorBidi" w:cstheme="majorBidi"/>
                <w:lang w:bidi="fa-IR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2024</w:t>
            </w:r>
          </w:p>
        </w:tc>
      </w:tr>
    </w:tbl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left="278" w:right="360"/>
        <w:jc w:val="lowKashida"/>
        <w:rPr>
          <w:rFonts w:cs="B Mitra"/>
          <w:rtl/>
          <w:lang w:bidi="fa-IR"/>
        </w:rPr>
      </w:pPr>
    </w:p>
    <w:p w:rsidR="00DA5ECA" w:rsidRPr="00F47222" w:rsidRDefault="00A70ED4" w:rsidP="00F47222">
      <w:pPr>
        <w:spacing w:line="360" w:lineRule="auto"/>
        <w:ind w:left="-36" w:right="360"/>
        <w:rPr>
          <w:rFonts w:cs="B Mitra"/>
          <w:b/>
          <w:bCs/>
          <w:color w:val="000000"/>
          <w:rtl/>
          <w:lang w:bidi="fa-IR"/>
        </w:rPr>
      </w:pPr>
      <w:r>
        <w:rPr>
          <w:rFonts w:cs="B Mitra" w:hint="cs"/>
          <w:b/>
          <w:bCs/>
          <w:color w:val="000000"/>
          <w:rtl/>
          <w:lang w:bidi="fa-IR"/>
        </w:rPr>
        <w:t>همکاری با مجلات علمی</w:t>
      </w:r>
    </w:p>
    <w:tbl>
      <w:tblPr>
        <w:bidiVisual/>
        <w:tblW w:w="0" w:type="auto"/>
        <w:tblInd w:w="-6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0"/>
        <w:gridCol w:w="1559"/>
        <w:gridCol w:w="1701"/>
        <w:gridCol w:w="1560"/>
      </w:tblGrid>
      <w:tr w:rsidR="00DA5ECA" w:rsidRPr="00DA5ECA" w:rsidTr="00C131D7">
        <w:tc>
          <w:tcPr>
            <w:tcW w:w="5440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A5ECA" w:rsidRPr="00DA5ECA" w:rsidRDefault="00DA5ECA" w:rsidP="00325E68">
            <w:pPr>
              <w:spacing w:line="360" w:lineRule="auto"/>
              <w:ind w:right="27"/>
              <w:jc w:val="center"/>
              <w:rPr>
                <w:rFonts w:cs="B Mitra"/>
                <w:color w:val="000000"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نام مجله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A5ECA" w:rsidRPr="00DA5ECA" w:rsidRDefault="00DA5ECA" w:rsidP="00325E68">
            <w:pPr>
              <w:spacing w:line="360" w:lineRule="auto"/>
              <w:ind w:right="27"/>
              <w:jc w:val="center"/>
              <w:rPr>
                <w:rFonts w:cs="B Mitra"/>
                <w:color w:val="000000"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نوع همکاری</w:t>
            </w:r>
          </w:p>
        </w:tc>
        <w:tc>
          <w:tcPr>
            <w:tcW w:w="1701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A5ECA" w:rsidRPr="00DA5ECA" w:rsidRDefault="00DA5ECA" w:rsidP="00325E68">
            <w:pPr>
              <w:spacing w:line="360" w:lineRule="auto"/>
              <w:jc w:val="center"/>
              <w:rPr>
                <w:rFonts w:cs="B Mitra"/>
                <w:color w:val="000000"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محل انتشار</w:t>
            </w:r>
          </w:p>
        </w:tc>
        <w:tc>
          <w:tcPr>
            <w:tcW w:w="1560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  <w:hideMark/>
          </w:tcPr>
          <w:p w:rsidR="00DA5ECA" w:rsidRPr="00DA5ECA" w:rsidRDefault="00DA5ECA" w:rsidP="00325E68">
            <w:pPr>
              <w:spacing w:line="360" w:lineRule="auto"/>
              <w:ind w:right="9"/>
              <w:jc w:val="center"/>
              <w:rPr>
                <w:rFonts w:cs="B Mitra"/>
                <w:color w:val="000000"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مدت همکاری</w:t>
            </w:r>
          </w:p>
        </w:tc>
      </w:tr>
      <w:tr w:rsidR="00DA5ECA" w:rsidRPr="00DA5ECA" w:rsidTr="00C131D7">
        <w:tc>
          <w:tcPr>
            <w:tcW w:w="5440" w:type="dxa"/>
            <w:tcBorders>
              <w:top w:val="single" w:sz="12" w:space="0" w:color="auto"/>
              <w:left w:val="thinThickSmallGap" w:sz="12" w:space="0" w:color="auto"/>
              <w:bottom w:val="thickThinLargeGap" w:sz="24" w:space="0" w:color="auto"/>
              <w:right w:val="single" w:sz="4" w:space="0" w:color="auto"/>
            </w:tcBorders>
          </w:tcPr>
          <w:p w:rsidR="00DA5ECA" w:rsidRPr="00DA5ECA" w:rsidRDefault="00C131D7" w:rsidP="00C131D7">
            <w:pPr>
              <w:bidi w:val="0"/>
              <w:spacing w:line="360" w:lineRule="auto"/>
              <w:ind w:right="27"/>
              <w:jc w:val="center"/>
              <w:rPr>
                <w:rFonts w:cs="B Mitra"/>
                <w:color w:val="000000"/>
                <w:lang w:bidi="fa-IR"/>
              </w:rPr>
            </w:pPr>
            <w:r w:rsidRPr="004602FA">
              <w:rPr>
                <w:rFonts w:asciiTheme="majorBidi" w:hAnsiTheme="majorBidi" w:cstheme="majorBidi"/>
                <w:sz w:val="22"/>
                <w:szCs w:val="22"/>
                <w:lang w:bidi="fa-IR"/>
              </w:rPr>
              <w:t>Scientific Journal of Nursing, Midwifery and Paramedical Faculty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DA5ECA" w:rsidRPr="00DA5ECA" w:rsidRDefault="00DA5ECA" w:rsidP="00325E68">
            <w:pPr>
              <w:spacing w:line="360" w:lineRule="auto"/>
              <w:ind w:right="18"/>
              <w:jc w:val="center"/>
              <w:rPr>
                <w:rFonts w:cs="B Mitra"/>
                <w:color w:val="000000"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داوری مقالات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thickThinLargeGap" w:sz="24" w:space="0" w:color="auto"/>
              <w:right w:val="single" w:sz="4" w:space="0" w:color="auto"/>
            </w:tcBorders>
          </w:tcPr>
          <w:p w:rsidR="00DA5ECA" w:rsidRPr="00DA5ECA" w:rsidRDefault="00DA5ECA" w:rsidP="00325E68">
            <w:pPr>
              <w:spacing w:line="360" w:lineRule="auto"/>
              <w:ind w:right="9"/>
              <w:jc w:val="center"/>
              <w:rPr>
                <w:rFonts w:cs="B Mitra"/>
                <w:color w:val="000000"/>
                <w:lang w:bidi="fa-IR"/>
              </w:rPr>
            </w:pPr>
            <w:r w:rsidRPr="00DA5ECA">
              <w:rPr>
                <w:rFonts w:cs="B Mitra" w:hint="cs"/>
                <w:color w:val="000000"/>
                <w:rtl/>
                <w:lang w:bidi="fa-IR"/>
              </w:rPr>
              <w:t>سنندج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thickThinLargeGap" w:sz="24" w:space="0" w:color="auto"/>
              <w:right w:val="thinThickSmallGap" w:sz="12" w:space="0" w:color="auto"/>
            </w:tcBorders>
            <w:hideMark/>
          </w:tcPr>
          <w:p w:rsidR="00DA5ECA" w:rsidRPr="00DA5ECA" w:rsidRDefault="00C131D7" w:rsidP="00325E68">
            <w:pPr>
              <w:spacing w:line="360" w:lineRule="auto"/>
              <w:jc w:val="center"/>
              <w:rPr>
                <w:rFonts w:cs="B Mitra"/>
                <w:color w:val="000000"/>
                <w:lang w:bidi="fa-IR"/>
              </w:rPr>
            </w:pPr>
            <w:r>
              <w:rPr>
                <w:rFonts w:cs="B Mitra" w:hint="cs"/>
                <w:color w:val="000000"/>
                <w:rtl/>
                <w:lang w:bidi="fa-IR"/>
              </w:rPr>
              <w:t xml:space="preserve">5 </w:t>
            </w:r>
            <w:r w:rsidR="00DA5ECA" w:rsidRPr="00DA5ECA">
              <w:rPr>
                <w:rFonts w:cs="B Mitra" w:hint="cs"/>
                <w:color w:val="000000"/>
                <w:rtl/>
                <w:lang w:bidi="fa-IR"/>
              </w:rPr>
              <w:t>سال</w:t>
            </w:r>
          </w:p>
        </w:tc>
      </w:tr>
    </w:tbl>
    <w:p w:rsidR="004B0501" w:rsidRPr="00DA5ECA" w:rsidRDefault="004B0501" w:rsidP="00DF50FA">
      <w:pPr>
        <w:ind w:right="360"/>
        <w:jc w:val="lowKashida"/>
        <w:rPr>
          <w:rFonts w:cs="B Mitra"/>
          <w:rtl/>
          <w:lang w:bidi="fa-IR"/>
        </w:rPr>
      </w:pPr>
    </w:p>
    <w:p w:rsidR="004B0501" w:rsidRPr="00DA5ECA" w:rsidRDefault="004B0501" w:rsidP="004B0501">
      <w:pPr>
        <w:ind w:right="360"/>
        <w:jc w:val="lowKashida"/>
        <w:rPr>
          <w:rFonts w:cs="B Mitra"/>
          <w:rtl/>
          <w:lang w:bidi="fa-IR"/>
        </w:rPr>
      </w:pPr>
    </w:p>
    <w:p w:rsidR="00C131D7" w:rsidRPr="00C04B18" w:rsidRDefault="00C131D7" w:rsidP="00C131D7">
      <w:pPr>
        <w:spacing w:line="360" w:lineRule="auto"/>
        <w:ind w:left="-36" w:right="360"/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C04B18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عضویت در انجمن ها و مجامع علمی </w:t>
      </w:r>
    </w:p>
    <w:tbl>
      <w:tblPr>
        <w:bidiVisual/>
        <w:tblW w:w="0" w:type="auto"/>
        <w:tblInd w:w="-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777"/>
        <w:gridCol w:w="2520"/>
        <w:gridCol w:w="2074"/>
      </w:tblGrid>
      <w:tr w:rsidR="00C131D7" w:rsidRPr="00C04B18" w:rsidTr="00C131D7">
        <w:tc>
          <w:tcPr>
            <w:tcW w:w="283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E324E6">
            <w:pPr>
              <w:spacing w:line="360" w:lineRule="auto"/>
              <w:ind w:right="27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مجمع</w:t>
            </w:r>
          </w:p>
        </w:tc>
        <w:tc>
          <w:tcPr>
            <w:tcW w:w="2777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E324E6">
            <w:pPr>
              <w:spacing w:line="360" w:lineRule="auto"/>
              <w:ind w:right="27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همکاری</w:t>
            </w:r>
          </w:p>
        </w:tc>
        <w:tc>
          <w:tcPr>
            <w:tcW w:w="2520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E324E6">
            <w:pPr>
              <w:spacing w:line="360" w:lineRule="auto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فعالیت مجمع</w:t>
            </w:r>
          </w:p>
        </w:tc>
        <w:tc>
          <w:tcPr>
            <w:tcW w:w="2074" w:type="dxa"/>
            <w:tcBorders>
              <w:top w:val="thinThickSmallGap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E6E6E6"/>
            <w:vAlign w:val="center"/>
            <w:hideMark/>
          </w:tcPr>
          <w:p w:rsidR="00C131D7" w:rsidRPr="00C04B18" w:rsidRDefault="00C131D7" w:rsidP="00E324E6">
            <w:pPr>
              <w:spacing w:line="360" w:lineRule="auto"/>
              <w:ind w:right="9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C04B1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مدت عضویت</w:t>
            </w:r>
          </w:p>
        </w:tc>
      </w:tr>
      <w:tr w:rsidR="00C131D7" w:rsidRPr="00C04B18" w:rsidTr="00C131D7">
        <w:tc>
          <w:tcPr>
            <w:tcW w:w="2835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</w:tcPr>
          <w:p w:rsidR="00C131D7" w:rsidRPr="00C04B18" w:rsidRDefault="00C131D7" w:rsidP="00E324E6">
            <w:pPr>
              <w:spacing w:line="360" w:lineRule="auto"/>
              <w:ind w:right="27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انجمن علمی مامایی</w:t>
            </w:r>
          </w:p>
        </w:tc>
        <w:tc>
          <w:tcPr>
            <w:tcW w:w="2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31D7" w:rsidRPr="00C04B18" w:rsidRDefault="00C131D7" w:rsidP="00E324E6">
            <w:pPr>
              <w:spacing w:line="360" w:lineRule="auto"/>
              <w:ind w:right="18"/>
              <w:jc w:val="center"/>
              <w:rPr>
                <w:rFonts w:cs="B Nazanin"/>
                <w:color w:val="000000"/>
                <w:sz w:val="26"/>
                <w:szCs w:val="26"/>
                <w:lang w:bidi="fa-IR"/>
              </w:rPr>
            </w:pP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عضو اصلی شعبه کردستان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131D7" w:rsidRPr="00C04B18" w:rsidRDefault="00C131D7" w:rsidP="00E324E6">
            <w:pPr>
              <w:spacing w:line="360" w:lineRule="auto"/>
              <w:ind w:right="9"/>
              <w:jc w:val="center"/>
              <w:rPr>
                <w:rFonts w:cs="B Nazanin"/>
                <w:color w:val="000000"/>
                <w:sz w:val="26"/>
                <w:szCs w:val="26"/>
                <w:lang w:bidi="fa-IR"/>
              </w:rPr>
            </w:pP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سنندج</w:t>
            </w:r>
          </w:p>
        </w:tc>
        <w:tc>
          <w:tcPr>
            <w:tcW w:w="20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nThickSmallGap" w:sz="12" w:space="0" w:color="auto"/>
            </w:tcBorders>
          </w:tcPr>
          <w:p w:rsidR="00C131D7" w:rsidRPr="00C04B18" w:rsidRDefault="00C131D7" w:rsidP="00E324E6">
            <w:pPr>
              <w:spacing w:line="360" w:lineRule="auto"/>
              <w:jc w:val="center"/>
              <w:rPr>
                <w:rFonts w:cs="B Nazanin"/>
                <w:color w:val="000000"/>
                <w:sz w:val="26"/>
                <w:szCs w:val="26"/>
                <w:lang w:bidi="fa-IR"/>
              </w:rPr>
            </w:pPr>
            <w:r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10</w:t>
            </w:r>
            <w:r w:rsidRPr="00C04B18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 سال</w:t>
            </w:r>
          </w:p>
        </w:tc>
      </w:tr>
    </w:tbl>
    <w:p w:rsidR="00640B14" w:rsidRPr="00DA5ECA" w:rsidRDefault="00640B14">
      <w:pPr>
        <w:rPr>
          <w:rFonts w:cs="B Mitra"/>
          <w:lang w:bidi="fa-IR"/>
        </w:rPr>
      </w:pPr>
    </w:p>
    <w:sectPr w:rsidR="00640B14" w:rsidRPr="00DA5ECA" w:rsidSect="006F5FF4">
      <w:footerReference w:type="even" r:id="rId17"/>
      <w:footerReference w:type="default" r:id="rId18"/>
      <w:pgSz w:w="11906" w:h="16838" w:code="9"/>
      <w:pgMar w:top="907" w:right="907" w:bottom="907" w:left="907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96" w:rsidRDefault="00C41696">
      <w:r>
        <w:separator/>
      </w:r>
    </w:p>
  </w:endnote>
  <w:endnote w:type="continuationSeparator" w:id="0">
    <w:p w:rsidR="00C41696" w:rsidRDefault="00C4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C1" w:rsidRDefault="00BC53C1" w:rsidP="006F5FF4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C53C1" w:rsidRDefault="00BC53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3C1" w:rsidRPr="000C4076" w:rsidRDefault="00BC53C1" w:rsidP="006F5FF4">
    <w:pPr>
      <w:pStyle w:val="Footer"/>
      <w:framePr w:wrap="around" w:vAnchor="text" w:hAnchor="text" w:xAlign="center" w:y="1"/>
      <w:rPr>
        <w:rStyle w:val="PageNumber"/>
        <w:rFonts w:cs="B Mitra"/>
      </w:rPr>
    </w:pPr>
    <w:r w:rsidRPr="000C4076">
      <w:rPr>
        <w:rStyle w:val="PageNumber"/>
        <w:rFonts w:cs="B Mitra"/>
        <w:rtl/>
      </w:rPr>
      <w:fldChar w:fldCharType="begin"/>
    </w:r>
    <w:r w:rsidRPr="000C4076">
      <w:rPr>
        <w:rStyle w:val="PageNumber"/>
        <w:rFonts w:cs="B Mitra"/>
      </w:rPr>
      <w:instrText xml:space="preserve">PAGE  </w:instrText>
    </w:r>
    <w:r w:rsidRPr="000C4076">
      <w:rPr>
        <w:rStyle w:val="PageNumber"/>
        <w:rFonts w:cs="B Mitra"/>
        <w:rtl/>
      </w:rPr>
      <w:fldChar w:fldCharType="separate"/>
    </w:r>
    <w:r w:rsidR="009731FA">
      <w:rPr>
        <w:rStyle w:val="PageNumber"/>
        <w:rFonts w:cs="B Mitra"/>
        <w:noProof/>
        <w:rtl/>
      </w:rPr>
      <w:t>1</w:t>
    </w:r>
    <w:r w:rsidRPr="000C4076">
      <w:rPr>
        <w:rStyle w:val="PageNumber"/>
        <w:rFonts w:cs="B Mitra"/>
        <w:rtl/>
      </w:rPr>
      <w:fldChar w:fldCharType="end"/>
    </w:r>
  </w:p>
  <w:p w:rsidR="00BC53C1" w:rsidRDefault="00BC5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96" w:rsidRDefault="00C41696">
      <w:r>
        <w:separator/>
      </w:r>
    </w:p>
  </w:footnote>
  <w:footnote w:type="continuationSeparator" w:id="0">
    <w:p w:rsidR="00C41696" w:rsidRDefault="00C41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24C3E"/>
    <w:multiLevelType w:val="hybridMultilevel"/>
    <w:tmpl w:val="C76E8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F1A9D"/>
    <w:multiLevelType w:val="hybridMultilevel"/>
    <w:tmpl w:val="7C08A3B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6E6464A"/>
    <w:multiLevelType w:val="hybridMultilevel"/>
    <w:tmpl w:val="76F8A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501"/>
    <w:rsid w:val="000555D9"/>
    <w:rsid w:val="00112A17"/>
    <w:rsid w:val="00165642"/>
    <w:rsid w:val="001809FB"/>
    <w:rsid w:val="001A7B91"/>
    <w:rsid w:val="001F5BE7"/>
    <w:rsid w:val="00214448"/>
    <w:rsid w:val="00224031"/>
    <w:rsid w:val="00256CA0"/>
    <w:rsid w:val="00257355"/>
    <w:rsid w:val="002B72EC"/>
    <w:rsid w:val="002B7888"/>
    <w:rsid w:val="00307B9A"/>
    <w:rsid w:val="00325E68"/>
    <w:rsid w:val="003318DF"/>
    <w:rsid w:val="00392587"/>
    <w:rsid w:val="00397ED4"/>
    <w:rsid w:val="003C4FC0"/>
    <w:rsid w:val="003C5D6D"/>
    <w:rsid w:val="003D7CDA"/>
    <w:rsid w:val="004602FA"/>
    <w:rsid w:val="00491F61"/>
    <w:rsid w:val="004B0501"/>
    <w:rsid w:val="004B64BB"/>
    <w:rsid w:val="004C5E86"/>
    <w:rsid w:val="00504BC7"/>
    <w:rsid w:val="00547737"/>
    <w:rsid w:val="005605B9"/>
    <w:rsid w:val="005945D8"/>
    <w:rsid w:val="00640B14"/>
    <w:rsid w:val="00642B2F"/>
    <w:rsid w:val="0068751A"/>
    <w:rsid w:val="006A3CFA"/>
    <w:rsid w:val="006F5FF4"/>
    <w:rsid w:val="00753AB0"/>
    <w:rsid w:val="007D0017"/>
    <w:rsid w:val="007D77F6"/>
    <w:rsid w:val="008628EB"/>
    <w:rsid w:val="00877A21"/>
    <w:rsid w:val="0088685F"/>
    <w:rsid w:val="008C2EDD"/>
    <w:rsid w:val="009245A4"/>
    <w:rsid w:val="0095218C"/>
    <w:rsid w:val="009700E5"/>
    <w:rsid w:val="009731FA"/>
    <w:rsid w:val="009767FD"/>
    <w:rsid w:val="00991221"/>
    <w:rsid w:val="009B5340"/>
    <w:rsid w:val="009C4CB7"/>
    <w:rsid w:val="00A04AD2"/>
    <w:rsid w:val="00A37528"/>
    <w:rsid w:val="00A63173"/>
    <w:rsid w:val="00A70ED4"/>
    <w:rsid w:val="00A900A0"/>
    <w:rsid w:val="00AA6F1E"/>
    <w:rsid w:val="00AF6DE0"/>
    <w:rsid w:val="00B06ACE"/>
    <w:rsid w:val="00B17987"/>
    <w:rsid w:val="00B338E0"/>
    <w:rsid w:val="00B55133"/>
    <w:rsid w:val="00BC53C1"/>
    <w:rsid w:val="00C131D7"/>
    <w:rsid w:val="00C41696"/>
    <w:rsid w:val="00C902A7"/>
    <w:rsid w:val="00CC02F2"/>
    <w:rsid w:val="00D44CB0"/>
    <w:rsid w:val="00DA5ECA"/>
    <w:rsid w:val="00DD4A32"/>
    <w:rsid w:val="00DD5952"/>
    <w:rsid w:val="00DF50FA"/>
    <w:rsid w:val="00E463B5"/>
    <w:rsid w:val="00E829BD"/>
    <w:rsid w:val="00EB186D"/>
    <w:rsid w:val="00EE46BF"/>
    <w:rsid w:val="00F14851"/>
    <w:rsid w:val="00F16412"/>
    <w:rsid w:val="00F329D8"/>
    <w:rsid w:val="00F47222"/>
    <w:rsid w:val="00F659EF"/>
    <w:rsid w:val="00F73530"/>
    <w:rsid w:val="00F87A82"/>
    <w:rsid w:val="00F96BDB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9156B-A295-4CE0-A217-3179F4040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09FB"/>
    <w:pPr>
      <w:keepNext/>
      <w:outlineLvl w:val="0"/>
    </w:pPr>
    <w:rPr>
      <w:rFonts w:cs="Mitra"/>
      <w:b/>
      <w:bCs/>
      <w:sz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B0501"/>
  </w:style>
  <w:style w:type="paragraph" w:styleId="Footer">
    <w:name w:val="footer"/>
    <w:basedOn w:val="Normal"/>
    <w:link w:val="FooterChar"/>
    <w:rsid w:val="004B05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B050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809FB"/>
    <w:rPr>
      <w:rFonts w:ascii="Times New Roman" w:eastAsia="Times New Roman" w:hAnsi="Times New Roman" w:cs="Mitra"/>
      <w:b/>
      <w:bCs/>
      <w:sz w:val="20"/>
      <w:szCs w:val="24"/>
      <w:lang w:eastAsia="zh-CN"/>
    </w:rPr>
  </w:style>
  <w:style w:type="character" w:customStyle="1" w:styleId="maintitle">
    <w:name w:val="maintitle"/>
    <w:basedOn w:val="DefaultParagraphFont"/>
    <w:rsid w:val="001809FB"/>
  </w:style>
  <w:style w:type="character" w:customStyle="1" w:styleId="hps">
    <w:name w:val="hps"/>
    <w:basedOn w:val="DefaultParagraphFont"/>
    <w:rsid w:val="00B55133"/>
  </w:style>
  <w:style w:type="character" w:customStyle="1" w:styleId="longtext">
    <w:name w:val="long_text"/>
    <w:basedOn w:val="DefaultParagraphFont"/>
    <w:rsid w:val="00B55133"/>
  </w:style>
  <w:style w:type="paragraph" w:styleId="BalloonText">
    <w:name w:val="Balloon Text"/>
    <w:basedOn w:val="Normal"/>
    <w:link w:val="BalloonTextChar"/>
    <w:uiPriority w:val="99"/>
    <w:semiHidden/>
    <w:unhideWhenUsed/>
    <w:rsid w:val="00325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E6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0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https://www.ncbi.nlm.nih.gov/pmc/articles/PMC5718865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javascript:void(0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ncbi.nlm.nih.gov/pmc/articles/PMC5718865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https://www.ncbi.nlm.nih.gov/pmc/articles/PMC57188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7</Pages>
  <Words>1890</Words>
  <Characters>10777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10336</dc:creator>
  <cp:lastModifiedBy>SONY</cp:lastModifiedBy>
  <cp:revision>17</cp:revision>
  <dcterms:created xsi:type="dcterms:W3CDTF">2019-11-04T07:42:00Z</dcterms:created>
  <dcterms:modified xsi:type="dcterms:W3CDTF">2024-03-01T23:33:00Z</dcterms:modified>
</cp:coreProperties>
</file>